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67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40"/>
        <w:gridCol w:w="4140"/>
        <w:gridCol w:w="1190"/>
      </w:tblGrid>
      <w:tr w:rsidR="00C335FA" w:rsidTr="004D7827">
        <w:trPr>
          <w:trHeight w:val="2151"/>
        </w:trPr>
        <w:tc>
          <w:tcPr>
            <w:tcW w:w="2340" w:type="dxa"/>
          </w:tcPr>
          <w:p w:rsidR="00C335FA" w:rsidRDefault="00C335FA" w:rsidP="004D7827">
            <w:pPr>
              <w:tabs>
                <w:tab w:val="right" w:pos="6480"/>
              </w:tabs>
              <w:ind w:left="540" w:right="-250"/>
              <w:jc w:val="center"/>
            </w:pPr>
            <w:r>
              <w:br w:type="page"/>
            </w:r>
            <w:r>
              <w:br w:type="page"/>
            </w:r>
            <w:r>
              <w:rPr>
                <w:noProof/>
              </w:rPr>
              <w:drawing>
                <wp:inline distT="0" distB="0" distL="0" distR="0">
                  <wp:extent cx="960120" cy="1432560"/>
                  <wp:effectExtent l="19050" t="0" r="0" b="0"/>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60120" cy="1432560"/>
                          </a:xfrm>
                          <a:prstGeom prst="rect">
                            <a:avLst/>
                          </a:prstGeom>
                          <a:noFill/>
                          <a:ln w="9525">
                            <a:noFill/>
                            <a:miter lim="800000"/>
                            <a:headEnd/>
                            <a:tailEnd/>
                          </a:ln>
                        </pic:spPr>
                      </pic:pic>
                    </a:graphicData>
                  </a:graphic>
                </wp:inline>
              </w:drawing>
            </w:r>
          </w:p>
        </w:tc>
        <w:tc>
          <w:tcPr>
            <w:tcW w:w="4140" w:type="dxa"/>
          </w:tcPr>
          <w:p w:rsidR="00C335FA" w:rsidRDefault="00C335FA" w:rsidP="004D7827">
            <w:pPr>
              <w:pStyle w:val="Cmsor1"/>
              <w:jc w:val="center"/>
              <w:rPr>
                <w:b w:val="0"/>
                <w:sz w:val="24"/>
              </w:rPr>
            </w:pPr>
          </w:p>
          <w:p w:rsidR="00C335FA" w:rsidRDefault="00C335FA" w:rsidP="004D7827">
            <w:pPr>
              <w:pStyle w:val="Cmsor1"/>
              <w:jc w:val="center"/>
              <w:rPr>
                <w:b w:val="0"/>
                <w:sz w:val="36"/>
              </w:rPr>
            </w:pPr>
            <w:r>
              <w:rPr>
                <w:b w:val="0"/>
                <w:sz w:val="36"/>
              </w:rPr>
              <w:t>MÁRIA LÉGIÓ</w:t>
            </w:r>
          </w:p>
          <w:p w:rsidR="00C335FA" w:rsidRDefault="00C335FA" w:rsidP="004D7827">
            <w:pPr>
              <w:pStyle w:val="lfej"/>
              <w:tabs>
                <w:tab w:val="left" w:pos="708"/>
              </w:tabs>
              <w:jc w:val="center"/>
              <w:rPr>
                <w:b/>
              </w:rPr>
            </w:pPr>
            <w:r>
              <w:rPr>
                <w:b/>
                <w:sz w:val="32"/>
              </w:rPr>
              <w:t>MAGYAR RÉGIA</w:t>
            </w:r>
          </w:p>
          <w:p w:rsidR="00C335FA" w:rsidRDefault="00C335FA" w:rsidP="004D7827">
            <w:pPr>
              <w:pStyle w:val="lfej"/>
              <w:tabs>
                <w:tab w:val="left" w:pos="708"/>
              </w:tabs>
              <w:jc w:val="center"/>
            </w:pPr>
          </w:p>
          <w:p w:rsidR="00C335FA" w:rsidRDefault="00C335FA" w:rsidP="004D7827">
            <w:pPr>
              <w:pStyle w:val="lfej"/>
              <w:tabs>
                <w:tab w:val="left" w:pos="708"/>
              </w:tabs>
              <w:jc w:val="center"/>
            </w:pPr>
            <w:r>
              <w:t>55. szám                 2011. április</w:t>
            </w:r>
          </w:p>
          <w:p w:rsidR="00C335FA" w:rsidRDefault="00C335FA" w:rsidP="004D7827">
            <w:pPr>
              <w:pStyle w:val="lfej"/>
              <w:tabs>
                <w:tab w:val="left" w:pos="708"/>
              </w:tabs>
              <w:jc w:val="center"/>
            </w:pPr>
          </w:p>
        </w:tc>
        <w:tc>
          <w:tcPr>
            <w:tcW w:w="1190" w:type="dxa"/>
          </w:tcPr>
          <w:p w:rsidR="00C335FA" w:rsidRDefault="00C335FA" w:rsidP="004D7827">
            <w:pPr>
              <w:tabs>
                <w:tab w:val="right" w:pos="6480"/>
              </w:tabs>
              <w:jc w:val="center"/>
              <w:rPr>
                <w:color w:val="000000"/>
              </w:rPr>
            </w:pPr>
            <w:r>
              <w:rPr>
                <w:noProof/>
                <w:color w:val="000000"/>
              </w:rPr>
              <w:drawing>
                <wp:inline distT="0" distB="0" distL="0" distR="0">
                  <wp:extent cx="685800" cy="1257300"/>
                  <wp:effectExtent l="19050" t="0" r="0" b="0"/>
                  <wp:docPr id="1"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85800" cy="1257300"/>
                          </a:xfrm>
                          <a:prstGeom prst="rect">
                            <a:avLst/>
                          </a:prstGeom>
                          <a:noFill/>
                          <a:ln w="9525">
                            <a:noFill/>
                            <a:miter lim="800000"/>
                            <a:headEnd/>
                            <a:tailEnd/>
                          </a:ln>
                        </pic:spPr>
                      </pic:pic>
                    </a:graphicData>
                  </a:graphic>
                </wp:inline>
              </w:drawing>
            </w:r>
          </w:p>
          <w:p w:rsidR="00C335FA" w:rsidRDefault="00C335FA" w:rsidP="004D7827">
            <w:pPr>
              <w:tabs>
                <w:tab w:val="right" w:pos="6480"/>
              </w:tabs>
              <w:jc w:val="center"/>
            </w:pPr>
          </w:p>
        </w:tc>
      </w:tr>
    </w:tbl>
    <w:p w:rsidR="00BE019E" w:rsidRPr="008003CB" w:rsidRDefault="00BE019E" w:rsidP="00BE019E">
      <w:pPr>
        <w:tabs>
          <w:tab w:val="right" w:pos="8953"/>
        </w:tabs>
        <w:jc w:val="both"/>
        <w:rPr>
          <w:b/>
          <w:bCs/>
          <w:i/>
        </w:rPr>
      </w:pPr>
      <w:r w:rsidRPr="008003CB">
        <w:rPr>
          <w:b/>
          <w:bCs/>
          <w:i/>
        </w:rPr>
        <w:t>Feltámadt Krisztus!            Valóban feltámadt!</w:t>
      </w:r>
    </w:p>
    <w:p w:rsidR="00BE019E" w:rsidRPr="008003CB" w:rsidRDefault="00BE019E" w:rsidP="00BE019E">
      <w:pPr>
        <w:tabs>
          <w:tab w:val="right" w:pos="8953"/>
        </w:tabs>
        <w:jc w:val="both"/>
        <w:rPr>
          <w:b/>
          <w:bCs/>
          <w:i/>
          <w:sz w:val="16"/>
          <w:szCs w:val="16"/>
        </w:rPr>
      </w:pPr>
    </w:p>
    <w:p w:rsidR="00BE019E" w:rsidRPr="008003CB" w:rsidRDefault="00BE019E" w:rsidP="00BE019E">
      <w:pPr>
        <w:tabs>
          <w:tab w:val="right" w:pos="8953"/>
        </w:tabs>
        <w:jc w:val="both"/>
        <w:rPr>
          <w:bCs/>
          <w:i/>
        </w:rPr>
      </w:pPr>
      <w:r w:rsidRPr="008003CB">
        <w:rPr>
          <w:bCs/>
          <w:i/>
        </w:rPr>
        <w:t>Kedves Szeretteink, akik Jézus Krisztustól ajándékba kaptuk egymást!</w:t>
      </w:r>
    </w:p>
    <w:p w:rsidR="00BE019E" w:rsidRPr="008003CB" w:rsidRDefault="00BE019E" w:rsidP="00BE019E">
      <w:pPr>
        <w:tabs>
          <w:tab w:val="right" w:pos="8953"/>
        </w:tabs>
        <w:jc w:val="both"/>
        <w:rPr>
          <w:bCs/>
          <w:i/>
        </w:rPr>
      </w:pPr>
      <w:r w:rsidRPr="008003CB">
        <w:rPr>
          <w:bCs/>
          <w:i/>
        </w:rPr>
        <w:t>Hála az Istennek, nem kell sötétségben és remény nélkül élnünk a világban, láthatjuk hova tartunk, kihez tartozunk. Semmiség az életünk a Világegyetem nagyságához képest, olyan, mint a fűé: kivirul, mint a mező virága, de ha ráfúj a szél, és nincs többé,  a helyét sem ismerik. Isten mégis mindent odaadott értünk, hogy élhessünk. A Feltámadás ünnepe legyen az öröm és a hálaadás ünnepe.</w:t>
      </w:r>
    </w:p>
    <w:p w:rsidR="00BE019E" w:rsidRPr="008003CB" w:rsidRDefault="00BE019E" w:rsidP="00BE019E">
      <w:pPr>
        <w:tabs>
          <w:tab w:val="right" w:pos="8953"/>
        </w:tabs>
        <w:jc w:val="both"/>
        <w:rPr>
          <w:bCs/>
          <w:i/>
        </w:rPr>
      </w:pPr>
      <w:r w:rsidRPr="008003CB">
        <w:rPr>
          <w:bCs/>
          <w:i/>
        </w:rPr>
        <w:t>A Feltámadt Krisztus öröme, békéje, boldogsága járja át testetek, lelketek. Legyen testvéri szeretet köztünk, ne féljünk szeretni egymást!</w:t>
      </w:r>
    </w:p>
    <w:p w:rsidR="00BE019E" w:rsidRPr="00521EEC" w:rsidRDefault="00BE019E" w:rsidP="00BE019E">
      <w:pPr>
        <w:tabs>
          <w:tab w:val="right" w:pos="8953"/>
        </w:tabs>
        <w:jc w:val="both"/>
        <w:rPr>
          <w:bCs/>
          <w:sz w:val="16"/>
          <w:szCs w:val="16"/>
        </w:rPr>
      </w:pPr>
    </w:p>
    <w:p w:rsidR="00BE019E" w:rsidRPr="00EA416A" w:rsidRDefault="00BE019E" w:rsidP="00BE019E">
      <w:pPr>
        <w:tabs>
          <w:tab w:val="right" w:pos="8953"/>
        </w:tabs>
        <w:jc w:val="both"/>
        <w:rPr>
          <w:bCs/>
        </w:rPr>
      </w:pPr>
      <w:r w:rsidRPr="00EA416A">
        <w:rPr>
          <w:bCs/>
        </w:rPr>
        <w:t>Köszöntésünkben:</w:t>
      </w:r>
      <w:r w:rsidRPr="00EA416A">
        <w:rPr>
          <w:b/>
          <w:bCs/>
          <w:i/>
        </w:rPr>
        <w:t xml:space="preserve">  Dicsértessék a Jézus Krisztus! </w:t>
      </w:r>
      <w:r w:rsidRPr="00EA416A">
        <w:rPr>
          <w:bCs/>
        </w:rPr>
        <w:t>embertestvéreinkben élő Jézus Krisztust köszöntjük. Ezt sohase felejtsük el. Így beszéljünk hozzá, így fogadjuk el, szeressük őt hibáival, gyengeségeivel együtt.</w:t>
      </w:r>
      <w:r w:rsidR="00697B0F">
        <w:rPr>
          <w:bCs/>
        </w:rPr>
        <w:t xml:space="preserve"> Ne felejtsük el, nem egyformának teremtett bennünket a Jóisten.</w:t>
      </w:r>
    </w:p>
    <w:p w:rsidR="00BE019E" w:rsidRDefault="00BE019E" w:rsidP="00BE019E">
      <w:pPr>
        <w:pStyle w:val="Default"/>
        <w:jc w:val="center"/>
        <w:rPr>
          <w:sz w:val="18"/>
          <w:szCs w:val="18"/>
        </w:rPr>
      </w:pPr>
    </w:p>
    <w:p w:rsidR="00BE019E" w:rsidRDefault="00BE019E" w:rsidP="00BE019E">
      <w:pPr>
        <w:pStyle w:val="Default"/>
        <w:jc w:val="center"/>
        <w:rPr>
          <w:sz w:val="18"/>
          <w:szCs w:val="18"/>
        </w:rPr>
      </w:pPr>
      <w:proofErr w:type="spellStart"/>
      <w:r w:rsidRPr="008003CB">
        <w:rPr>
          <w:sz w:val="18"/>
          <w:szCs w:val="18"/>
        </w:rPr>
        <w:t>Angelo</w:t>
      </w:r>
      <w:proofErr w:type="spellEnd"/>
      <w:r w:rsidRPr="008003CB">
        <w:rPr>
          <w:sz w:val="18"/>
          <w:szCs w:val="18"/>
        </w:rPr>
        <w:t xml:space="preserve"> </w:t>
      </w:r>
      <w:proofErr w:type="spellStart"/>
      <w:r w:rsidRPr="008003CB">
        <w:rPr>
          <w:sz w:val="18"/>
          <w:szCs w:val="18"/>
        </w:rPr>
        <w:t>Comastri</w:t>
      </w:r>
      <w:proofErr w:type="spellEnd"/>
      <w:r w:rsidRPr="008003CB">
        <w:rPr>
          <w:sz w:val="18"/>
          <w:szCs w:val="18"/>
        </w:rPr>
        <w:t xml:space="preserve"> bíboros, a pápa vatikánvárosi helynökének  imája </w:t>
      </w:r>
    </w:p>
    <w:p w:rsidR="00BE019E" w:rsidRPr="008003CB" w:rsidRDefault="00BE019E" w:rsidP="00BE019E">
      <w:pPr>
        <w:pStyle w:val="Default"/>
        <w:jc w:val="center"/>
        <w:rPr>
          <w:sz w:val="18"/>
          <w:szCs w:val="18"/>
        </w:rPr>
      </w:pPr>
      <w:r w:rsidRPr="008003CB">
        <w:rPr>
          <w:sz w:val="18"/>
          <w:szCs w:val="18"/>
        </w:rPr>
        <w:t>a frissen boldoggá avatott II. János Pál pápa közbenjárásáért</w:t>
      </w:r>
    </w:p>
    <w:p w:rsidR="00BE019E" w:rsidRPr="008003CB" w:rsidRDefault="00BE019E" w:rsidP="00BE019E">
      <w:pPr>
        <w:pStyle w:val="Default"/>
        <w:jc w:val="both"/>
        <w:rPr>
          <w:rFonts w:ascii="Times New Roman" w:hAnsi="Times New Roman" w:cs="Times New Roman"/>
          <w:sz w:val="22"/>
          <w:szCs w:val="22"/>
        </w:rPr>
      </w:pPr>
      <w:r w:rsidRPr="008003CB">
        <w:rPr>
          <w:rFonts w:ascii="Times New Roman" w:hAnsi="Times New Roman" w:cs="Times New Roman"/>
          <w:sz w:val="22"/>
          <w:szCs w:val="22"/>
        </w:rPr>
        <w:t>Boldog János Pál, a mennyek ablakából add ránk áldásodat! Áldd meg az egyházat, amelyet annyira</w:t>
      </w:r>
      <w:r>
        <w:rPr>
          <w:rFonts w:ascii="Times New Roman" w:hAnsi="Times New Roman" w:cs="Times New Roman"/>
          <w:sz w:val="22"/>
          <w:szCs w:val="22"/>
        </w:rPr>
        <w:t xml:space="preserve"> </w:t>
      </w:r>
      <w:r w:rsidRPr="008003CB">
        <w:rPr>
          <w:rFonts w:ascii="Times New Roman" w:hAnsi="Times New Roman" w:cs="Times New Roman"/>
          <w:sz w:val="22"/>
          <w:szCs w:val="22"/>
        </w:rPr>
        <w:t>szerettél, amelyet szolgáltál és vezettél. Bátran ösztönözted, hogy haladjon előbbre a világ útjain, hogy</w:t>
      </w:r>
      <w:r>
        <w:rPr>
          <w:rFonts w:ascii="Times New Roman" w:hAnsi="Times New Roman" w:cs="Times New Roman"/>
          <w:sz w:val="22"/>
          <w:szCs w:val="22"/>
        </w:rPr>
        <w:t xml:space="preserve"> </w:t>
      </w:r>
      <w:r w:rsidRPr="008003CB">
        <w:rPr>
          <w:rFonts w:ascii="Times New Roman" w:hAnsi="Times New Roman" w:cs="Times New Roman"/>
          <w:sz w:val="22"/>
          <w:szCs w:val="22"/>
        </w:rPr>
        <w:t>elvigye Jézust mindenkihez és mindenkit elvezessen Jézushoz. Áldd meg a fiatalokat, akiket</w:t>
      </w:r>
    </w:p>
    <w:p w:rsidR="00BE019E" w:rsidRPr="008003CB" w:rsidRDefault="00BE019E" w:rsidP="00BE019E">
      <w:pPr>
        <w:pStyle w:val="Default"/>
        <w:jc w:val="both"/>
        <w:rPr>
          <w:rFonts w:ascii="Times New Roman" w:hAnsi="Times New Roman" w:cs="Times New Roman"/>
          <w:sz w:val="22"/>
          <w:szCs w:val="22"/>
        </w:rPr>
      </w:pPr>
      <w:r w:rsidRPr="008003CB">
        <w:rPr>
          <w:rFonts w:ascii="Times New Roman" w:hAnsi="Times New Roman" w:cs="Times New Roman"/>
          <w:sz w:val="22"/>
          <w:szCs w:val="22"/>
        </w:rPr>
        <w:t>szenvedélyesen szerettél. Eszközöld ki, hogy ismét álmodjanak, hogy ismét feltekintsenek az égre,</w:t>
      </w:r>
      <w:r>
        <w:rPr>
          <w:rFonts w:ascii="Times New Roman" w:hAnsi="Times New Roman" w:cs="Times New Roman"/>
          <w:sz w:val="22"/>
          <w:szCs w:val="22"/>
        </w:rPr>
        <w:t xml:space="preserve"> </w:t>
      </w:r>
      <w:r w:rsidRPr="008003CB">
        <w:rPr>
          <w:rFonts w:ascii="Times New Roman" w:hAnsi="Times New Roman" w:cs="Times New Roman"/>
          <w:sz w:val="22"/>
          <w:szCs w:val="22"/>
        </w:rPr>
        <w:t>hogy megtalálják a fényt, amely megvilágítja itt lent az élet ösvényeit.</w:t>
      </w:r>
      <w:r>
        <w:rPr>
          <w:rFonts w:ascii="Times New Roman" w:hAnsi="Times New Roman" w:cs="Times New Roman"/>
          <w:sz w:val="22"/>
          <w:szCs w:val="22"/>
        </w:rPr>
        <w:t xml:space="preserve"> </w:t>
      </w:r>
      <w:r w:rsidRPr="008003CB">
        <w:rPr>
          <w:rFonts w:ascii="Times New Roman" w:hAnsi="Times New Roman" w:cs="Times New Roman"/>
          <w:sz w:val="22"/>
          <w:szCs w:val="22"/>
        </w:rPr>
        <w:t>Áldd meg a családokat, áldj meg minden családot! Te megérezted a sátán támadását ez ellen az</w:t>
      </w:r>
      <w:r>
        <w:rPr>
          <w:rFonts w:ascii="Times New Roman" w:hAnsi="Times New Roman" w:cs="Times New Roman"/>
          <w:sz w:val="22"/>
          <w:szCs w:val="22"/>
        </w:rPr>
        <w:t xml:space="preserve"> </w:t>
      </w:r>
      <w:r w:rsidRPr="008003CB">
        <w:rPr>
          <w:rFonts w:ascii="Times New Roman" w:hAnsi="Times New Roman" w:cs="Times New Roman"/>
          <w:sz w:val="22"/>
          <w:szCs w:val="22"/>
        </w:rPr>
        <w:t>értékes és nélkülözhetetlen égi szikra ellen, amelyet Isten gyújtott meg a földön. János Pál, imáiddal</w:t>
      </w:r>
      <w:r>
        <w:rPr>
          <w:rFonts w:ascii="Times New Roman" w:hAnsi="Times New Roman" w:cs="Times New Roman"/>
          <w:sz w:val="22"/>
          <w:szCs w:val="22"/>
        </w:rPr>
        <w:t xml:space="preserve"> </w:t>
      </w:r>
      <w:r w:rsidRPr="008003CB">
        <w:rPr>
          <w:rFonts w:ascii="Times New Roman" w:hAnsi="Times New Roman" w:cs="Times New Roman"/>
          <w:sz w:val="22"/>
          <w:szCs w:val="22"/>
        </w:rPr>
        <w:t>oltalmazd a családot!</w:t>
      </w:r>
    </w:p>
    <w:p w:rsidR="00BE019E" w:rsidRPr="008003CB" w:rsidRDefault="00BE019E" w:rsidP="00BE019E">
      <w:pPr>
        <w:pStyle w:val="Default"/>
        <w:jc w:val="both"/>
        <w:rPr>
          <w:rFonts w:ascii="Times New Roman" w:hAnsi="Times New Roman" w:cs="Times New Roman"/>
          <w:sz w:val="22"/>
          <w:szCs w:val="22"/>
        </w:rPr>
      </w:pPr>
      <w:r w:rsidRPr="008003CB">
        <w:rPr>
          <w:rFonts w:ascii="Times New Roman" w:hAnsi="Times New Roman" w:cs="Times New Roman"/>
          <w:sz w:val="22"/>
          <w:szCs w:val="22"/>
        </w:rPr>
        <w:t>Imádkozz az egész világért, amelyet még mindig feszültségek, háborúk és igazságtalanságok</w:t>
      </w:r>
      <w:r>
        <w:rPr>
          <w:rFonts w:ascii="Times New Roman" w:hAnsi="Times New Roman" w:cs="Times New Roman"/>
          <w:sz w:val="22"/>
          <w:szCs w:val="22"/>
        </w:rPr>
        <w:t xml:space="preserve"> </w:t>
      </w:r>
      <w:r w:rsidRPr="008003CB">
        <w:rPr>
          <w:rFonts w:ascii="Times New Roman" w:hAnsi="Times New Roman" w:cs="Times New Roman"/>
          <w:sz w:val="22"/>
          <w:szCs w:val="22"/>
        </w:rPr>
        <w:t xml:space="preserve">sújtanak. Te </w:t>
      </w:r>
      <w:proofErr w:type="spellStart"/>
      <w:r w:rsidRPr="008003CB">
        <w:rPr>
          <w:rFonts w:ascii="Times New Roman" w:hAnsi="Times New Roman" w:cs="Times New Roman"/>
          <w:sz w:val="22"/>
          <w:szCs w:val="22"/>
        </w:rPr>
        <w:t>küzdöttél</w:t>
      </w:r>
      <w:proofErr w:type="spellEnd"/>
      <w:r w:rsidRPr="008003CB">
        <w:rPr>
          <w:rFonts w:ascii="Times New Roman" w:hAnsi="Times New Roman" w:cs="Times New Roman"/>
          <w:sz w:val="22"/>
          <w:szCs w:val="22"/>
        </w:rPr>
        <w:t xml:space="preserve"> a háború ellen, szorgalmaztad a párbeszédet és elhintetted a szeretet magvait:</w:t>
      </w:r>
      <w:r>
        <w:rPr>
          <w:rFonts w:ascii="Times New Roman" w:hAnsi="Times New Roman" w:cs="Times New Roman"/>
          <w:sz w:val="22"/>
          <w:szCs w:val="22"/>
        </w:rPr>
        <w:t xml:space="preserve"> </w:t>
      </w:r>
      <w:r w:rsidRPr="008003CB">
        <w:rPr>
          <w:rFonts w:ascii="Times New Roman" w:hAnsi="Times New Roman" w:cs="Times New Roman"/>
          <w:sz w:val="22"/>
          <w:szCs w:val="22"/>
        </w:rPr>
        <w:t>imádkozz értünk, hogy mi is fáradhatatlanul a béke munkásai lehessünk.</w:t>
      </w:r>
      <w:r w:rsidRPr="00BE019E">
        <w:rPr>
          <w:sz w:val="22"/>
          <w:szCs w:val="22"/>
        </w:rPr>
        <w:t xml:space="preserve"> </w:t>
      </w:r>
      <w:r w:rsidRPr="008003CB">
        <w:rPr>
          <w:rFonts w:ascii="Times New Roman" w:hAnsi="Times New Roman" w:cs="Times New Roman"/>
          <w:sz w:val="22"/>
          <w:szCs w:val="22"/>
        </w:rPr>
        <w:t>Boldog János Pál,</w:t>
      </w:r>
      <w:r>
        <w:rPr>
          <w:rFonts w:ascii="Times New Roman" w:hAnsi="Times New Roman" w:cs="Times New Roman"/>
          <w:sz w:val="22"/>
          <w:szCs w:val="22"/>
        </w:rPr>
        <w:t xml:space="preserve"> </w:t>
      </w:r>
      <w:r w:rsidRPr="008003CB">
        <w:rPr>
          <w:rFonts w:ascii="Times New Roman" w:hAnsi="Times New Roman" w:cs="Times New Roman"/>
          <w:sz w:val="22"/>
          <w:szCs w:val="22"/>
        </w:rPr>
        <w:t>a mennyek ablakából áraszd ránk,</w:t>
      </w:r>
      <w:r>
        <w:rPr>
          <w:rFonts w:ascii="Times New Roman" w:hAnsi="Times New Roman" w:cs="Times New Roman"/>
          <w:sz w:val="22"/>
          <w:szCs w:val="22"/>
        </w:rPr>
        <w:t xml:space="preserve"> </w:t>
      </w:r>
      <w:r w:rsidRPr="008003CB">
        <w:rPr>
          <w:rFonts w:ascii="Times New Roman" w:hAnsi="Times New Roman" w:cs="Times New Roman"/>
          <w:sz w:val="22"/>
          <w:szCs w:val="22"/>
        </w:rPr>
        <w:t>mindnyájunkra Isten áldását. Ámen.</w:t>
      </w:r>
    </w:p>
    <w:p w:rsidR="00F502F1" w:rsidRPr="00F502F1" w:rsidRDefault="00BE019E" w:rsidP="00F502F1">
      <w:pPr>
        <w:ind w:firstLine="284"/>
        <w:jc w:val="both"/>
        <w:rPr>
          <w:sz w:val="22"/>
          <w:szCs w:val="22"/>
        </w:rPr>
      </w:pPr>
      <w:r w:rsidRPr="00F502F1">
        <w:rPr>
          <w:b/>
          <w:sz w:val="24"/>
          <w:szCs w:val="24"/>
        </w:rPr>
        <w:br w:type="page"/>
      </w:r>
      <w:r w:rsidR="00F502F1" w:rsidRPr="00F502F1">
        <w:rPr>
          <w:sz w:val="22"/>
          <w:szCs w:val="22"/>
        </w:rPr>
        <w:lastRenderedPageBreak/>
        <w:t>„</w:t>
      </w:r>
      <w:r w:rsidR="00F502F1" w:rsidRPr="00F568A2">
        <w:rPr>
          <w:b/>
          <w:sz w:val="22"/>
          <w:szCs w:val="22"/>
        </w:rPr>
        <w:t>Isten maga a szeretet</w:t>
      </w:r>
      <w:r w:rsidR="00F502F1" w:rsidRPr="00F502F1">
        <w:rPr>
          <w:sz w:val="22"/>
          <w:szCs w:val="22"/>
        </w:rPr>
        <w:t>” (1Jn 4,8), és a Szerető Isten a benső életét a személyes szeretetközösség misztériumában éli. A teremtéskor az embert pontosan ezért szeretetből szólította életbe, s egyúttal szeretetre rendelte. Mivel Isten „képére és hasonlatosságára” (</w:t>
      </w:r>
      <w:proofErr w:type="spellStart"/>
      <w:r w:rsidR="00F502F1" w:rsidRPr="00F502F1">
        <w:rPr>
          <w:sz w:val="22"/>
          <w:szCs w:val="22"/>
        </w:rPr>
        <w:t>Ter</w:t>
      </w:r>
      <w:proofErr w:type="spellEnd"/>
      <w:r w:rsidR="00F502F1" w:rsidRPr="00F502F1">
        <w:rPr>
          <w:sz w:val="22"/>
          <w:szCs w:val="22"/>
        </w:rPr>
        <w:t xml:space="preserve"> 1,26) lettünk teremtve, alapvető szükségünk, hogy a szeretetben kibontakozzunk: emberségünket akkor teljesítjük be igazán, ha szeretni tudunk. Ez a szeretet a családban válik a legkézzelfoghatóbbá. Püspökeinktől ajándékként kaptuk a Család Évének gondolatát. Mert a mai világ figyelmét fel kell hívni: Istent szerető és emberszerető emberekké kell válni a családban. Május elseje ebben sajátos módon a Szent Család ünnepe. Így nekünk oly szépen kifejezi a családi szeretet fontosságát:</w:t>
      </w:r>
    </w:p>
    <w:p w:rsidR="00F502F1" w:rsidRPr="00F502F1" w:rsidRDefault="00AE4E6C" w:rsidP="00F502F1">
      <w:pPr>
        <w:ind w:firstLine="284"/>
        <w:jc w:val="both"/>
        <w:rPr>
          <w:sz w:val="22"/>
          <w:szCs w:val="22"/>
        </w:rPr>
      </w:pPr>
      <w:r>
        <w:rPr>
          <w:sz w:val="22"/>
          <w:szCs w:val="22"/>
        </w:rPr>
        <w:t xml:space="preserve">1. </w:t>
      </w:r>
      <w:r w:rsidR="00F502F1" w:rsidRPr="00F502F1">
        <w:rPr>
          <w:sz w:val="22"/>
          <w:szCs w:val="22"/>
        </w:rPr>
        <w:t>Ez a nap idén az édesanyák napja. Megköszönjük földi édesanyáinknak az életünket, hogy igent mondtak fogantatásunkra, testi-lelki fejlődésünkre. De köszöntjük május egész havában az Égi Édesanyánkat is, hiszen az ő Igenjét használta fel Isten, hogy megváltásunkat véghezvigye.</w:t>
      </w:r>
    </w:p>
    <w:p w:rsidR="00F502F1" w:rsidRPr="00F502F1" w:rsidRDefault="00AE4E6C" w:rsidP="00F502F1">
      <w:pPr>
        <w:ind w:firstLine="284"/>
        <w:jc w:val="both"/>
        <w:rPr>
          <w:sz w:val="22"/>
          <w:szCs w:val="22"/>
        </w:rPr>
      </w:pPr>
      <w:r>
        <w:rPr>
          <w:sz w:val="22"/>
          <w:szCs w:val="22"/>
        </w:rPr>
        <w:t xml:space="preserve">2. </w:t>
      </w:r>
      <w:r w:rsidR="00F502F1" w:rsidRPr="00F502F1">
        <w:rPr>
          <w:sz w:val="22"/>
          <w:szCs w:val="22"/>
        </w:rPr>
        <w:t>Május elseje egyben Szent József ünnepe is. Különösen is hálát adunk az ő munkájáért. Szent Józseffel kapcsolatban Szent Bernát párhuzamot von az ószövetségi Józseffel: „Az a régi József, akit testvérei irigységből eladták, és így Egyiptomba került, előképe volt Krisztus Urunknak. Őt is eladták pénzért, elárulták. Szent József pedig Heródes irigysége elől menekült, és vitte Egyiptomba Krisztust. Az ószövetségi József hű maradt urához, s nem vétkezett annak házasságtörő feleségével. Szent József feleségében úrnőjét tisztelte, Urának anyját, a szeplőtelen Szüzet, és maga is szűz lévén, hűséges oltalmazója volt. Az ószövetségi József Isten kegyelméből meg tudta fejteni az álmokat. Szent József tudója és részese volt az Isten titkainak. A régi József nem maga, hanem az egész nép számára gyűjtötte és őrizte a gabonát. Szent József az élő kenyeret kapta az égből, hogy őrizze. Kapta és őrizte a maga és az egész világ számára.”</w:t>
      </w:r>
    </w:p>
    <w:p w:rsidR="00F502F1" w:rsidRPr="00F502F1" w:rsidRDefault="00AE4E6C" w:rsidP="00F502F1">
      <w:pPr>
        <w:ind w:firstLine="284"/>
        <w:jc w:val="both"/>
        <w:rPr>
          <w:sz w:val="22"/>
          <w:szCs w:val="22"/>
        </w:rPr>
      </w:pPr>
      <w:r>
        <w:rPr>
          <w:sz w:val="22"/>
          <w:szCs w:val="22"/>
        </w:rPr>
        <w:t xml:space="preserve">3. </w:t>
      </w:r>
      <w:r w:rsidR="00F502F1" w:rsidRPr="00F502F1">
        <w:rPr>
          <w:sz w:val="22"/>
          <w:szCs w:val="22"/>
        </w:rPr>
        <w:t>Ez a nap az Isteni Irgalmasság ünnepe is. Krisztusban és Krisztus által különösen is felragyog az Isten Irgalmassága: a szeretet sugárzó folyama, mely Jézus Szent Sebeiből árad az egész világra. Jézus szeretetéből adódik az ő megbocsátó lehajlása az emberekhez. A Szeretet fája, a Szent Kereszt tanít bennünket: az Isten a Kereszten lép kapcsolatba az emberiséggel. Ebben a kapcsolatban, az Isten önátadásában válunk mi is az isteni élet részeseivé. Bűneinktől megtisztulva, az Istent újra Atyánknak hívhatjuk.</w:t>
      </w:r>
    </w:p>
    <w:p w:rsidR="00BE019E" w:rsidRPr="00F502F1" w:rsidRDefault="00AE4E6C" w:rsidP="00F502F1">
      <w:pPr>
        <w:ind w:firstLine="284"/>
        <w:jc w:val="both"/>
        <w:rPr>
          <w:b/>
          <w:sz w:val="22"/>
          <w:szCs w:val="22"/>
        </w:rPr>
      </w:pPr>
      <w:r>
        <w:rPr>
          <w:sz w:val="22"/>
          <w:szCs w:val="22"/>
        </w:rPr>
        <w:t xml:space="preserve">4. </w:t>
      </w:r>
      <w:r w:rsidR="00F502F1" w:rsidRPr="00F502F1">
        <w:rPr>
          <w:sz w:val="22"/>
          <w:szCs w:val="22"/>
        </w:rPr>
        <w:t>Ez a nap egyben II. János Pál pápa boldoggá avatása. Egész életében jelen volt a Szűzanya szeretete, Munkás Szent József állhatatossága, és az Isteni Irgalmasság műve. Ez a Szent Család ott van velünk: minden nap közbenjárnak értünk, hogy az isteni Szeretet örvénye éltesse a mi földi</w:t>
      </w:r>
      <w:bookmarkStart w:id="0" w:name="_GoBack"/>
      <w:bookmarkEnd w:id="0"/>
      <w:r w:rsidR="00F502F1" w:rsidRPr="00F502F1">
        <w:rPr>
          <w:sz w:val="22"/>
          <w:szCs w:val="22"/>
        </w:rPr>
        <w:t xml:space="preserve"> családjainkat.</w:t>
      </w:r>
    </w:p>
    <w:p w:rsidR="00AE4E6C" w:rsidRDefault="00AE4E6C" w:rsidP="00AE4E6C">
      <w:pPr>
        <w:ind w:firstLine="284"/>
        <w:jc w:val="right"/>
        <w:rPr>
          <w:b/>
          <w:bCs/>
          <w:sz w:val="22"/>
          <w:szCs w:val="22"/>
        </w:rPr>
      </w:pPr>
    </w:p>
    <w:p w:rsidR="00A50821" w:rsidRDefault="00AE4E6C" w:rsidP="00A50821">
      <w:pPr>
        <w:ind w:firstLine="284"/>
        <w:jc w:val="right"/>
        <w:rPr>
          <w:bCs/>
        </w:rPr>
      </w:pPr>
      <w:r>
        <w:rPr>
          <w:b/>
          <w:bCs/>
          <w:sz w:val="22"/>
          <w:szCs w:val="22"/>
        </w:rPr>
        <w:t xml:space="preserve"> </w:t>
      </w:r>
      <w:r w:rsidRPr="00AE4E6C">
        <w:rPr>
          <w:bCs/>
        </w:rPr>
        <w:t xml:space="preserve">Lukács József atya, a </w:t>
      </w:r>
      <w:proofErr w:type="spellStart"/>
      <w:r w:rsidRPr="00AE4E6C">
        <w:rPr>
          <w:bCs/>
        </w:rPr>
        <w:t>Régia</w:t>
      </w:r>
      <w:proofErr w:type="spellEnd"/>
      <w:r w:rsidRPr="00AE4E6C">
        <w:rPr>
          <w:bCs/>
        </w:rPr>
        <w:t xml:space="preserve"> </w:t>
      </w:r>
      <w:proofErr w:type="spellStart"/>
      <w:r w:rsidRPr="00AE4E6C">
        <w:rPr>
          <w:bCs/>
        </w:rPr>
        <w:t>lelkivezetőhelyettese</w:t>
      </w:r>
      <w:proofErr w:type="spellEnd"/>
    </w:p>
    <w:p w:rsidR="00A50821" w:rsidRPr="00A50821" w:rsidRDefault="00A50821" w:rsidP="00A50821">
      <w:pPr>
        <w:ind w:firstLine="284"/>
        <w:jc w:val="right"/>
        <w:rPr>
          <w:bCs/>
        </w:rPr>
      </w:pPr>
    </w:p>
    <w:p w:rsidR="00A50821" w:rsidRPr="00A50821" w:rsidRDefault="00A50821" w:rsidP="00A50821">
      <w:pPr>
        <w:ind w:firstLine="284"/>
        <w:jc w:val="right"/>
        <w:rPr>
          <w:bCs/>
        </w:rPr>
      </w:pPr>
    </w:p>
    <w:p w:rsidR="00A50821" w:rsidRPr="00A50821" w:rsidRDefault="00A50821" w:rsidP="00A50821">
      <w:pPr>
        <w:ind w:firstLine="284"/>
        <w:jc w:val="right"/>
        <w:rPr>
          <w:bCs/>
        </w:rPr>
      </w:pPr>
    </w:p>
    <w:p w:rsidR="00A50821" w:rsidRPr="00A50821" w:rsidRDefault="00A50821" w:rsidP="00A50821">
      <w:pPr>
        <w:ind w:firstLine="284"/>
        <w:jc w:val="right"/>
        <w:rPr>
          <w:bCs/>
        </w:rPr>
      </w:pPr>
    </w:p>
    <w:p w:rsidR="00A50821" w:rsidRDefault="00A50821" w:rsidP="00AE4E6C">
      <w:pPr>
        <w:ind w:firstLine="284"/>
        <w:jc w:val="right"/>
        <w:rPr>
          <w:bCs/>
        </w:rPr>
      </w:pPr>
    </w:p>
    <w:p w:rsidR="00F502F1" w:rsidRPr="00AE4E6C" w:rsidRDefault="00F502F1" w:rsidP="00AE4E6C">
      <w:pPr>
        <w:ind w:firstLine="284"/>
        <w:jc w:val="right"/>
        <w:rPr>
          <w:bCs/>
        </w:rPr>
      </w:pPr>
      <w:r w:rsidRPr="00AE4E6C">
        <w:rPr>
          <w:bCs/>
        </w:rPr>
        <w:br w:type="page"/>
      </w:r>
    </w:p>
    <w:p w:rsidR="00F91F2A" w:rsidRPr="00ED4E20" w:rsidRDefault="00F91F2A" w:rsidP="00F91F2A">
      <w:pPr>
        <w:spacing w:line="309" w:lineRule="atLeast"/>
        <w:rPr>
          <w:b/>
          <w:bCs/>
        </w:rPr>
      </w:pPr>
      <w:r w:rsidRPr="00ED4E20">
        <w:rPr>
          <w:b/>
          <w:bCs/>
        </w:rPr>
        <w:lastRenderedPageBreak/>
        <w:t>Hét jó tanács házaspároknak a lelki életről</w:t>
      </w:r>
    </w:p>
    <w:p w:rsidR="00F91F2A" w:rsidRPr="00ED4E20" w:rsidRDefault="00F91F2A" w:rsidP="00F91F2A">
      <w:pPr>
        <w:tabs>
          <w:tab w:val="right" w:pos="8953"/>
        </w:tabs>
        <w:jc w:val="both"/>
        <w:rPr>
          <w:bCs/>
          <w:sz w:val="22"/>
          <w:szCs w:val="22"/>
        </w:rPr>
      </w:pPr>
    </w:p>
    <w:p w:rsidR="00F91F2A" w:rsidRPr="00ED4E20" w:rsidRDefault="00F91F2A" w:rsidP="00F91F2A">
      <w:pPr>
        <w:tabs>
          <w:tab w:val="right" w:pos="8953"/>
        </w:tabs>
        <w:ind w:firstLine="284"/>
        <w:jc w:val="both"/>
        <w:rPr>
          <w:bCs/>
          <w:sz w:val="22"/>
          <w:szCs w:val="22"/>
        </w:rPr>
      </w:pPr>
      <w:r w:rsidRPr="00ED4E20">
        <w:rPr>
          <w:bCs/>
          <w:sz w:val="22"/>
          <w:szCs w:val="22"/>
        </w:rPr>
        <w:t xml:space="preserve">A legtöbb házaspárnak nincs elképzelése arról, hogyan alakítson ki közös lelki életet. Általában nem is beszélgetnek lelki dolgokról. Egy felmérés szerint a házastársak e téren érzik magukat legtávolabb egymástól. Sokan egyetértenének azzal a feleséggel, aki így fogalmaz: „Nem szoktunk lelki dolgokról beszélgetni, pedig mindketten mélyen hívő családból származunk.” Íme néhány jó tanács azoknak, akik szeretnék közösen megélni hitüket, de nem tudják, hogyan fogjanak hozzá. </w:t>
      </w:r>
    </w:p>
    <w:p w:rsidR="00F91F2A" w:rsidRPr="00A4480C" w:rsidRDefault="00F91F2A" w:rsidP="00F91F2A">
      <w:pPr>
        <w:tabs>
          <w:tab w:val="right" w:pos="8953"/>
        </w:tabs>
        <w:ind w:firstLine="284"/>
        <w:jc w:val="both"/>
        <w:rPr>
          <w:b/>
          <w:bCs/>
          <w:i/>
          <w:sz w:val="22"/>
          <w:szCs w:val="22"/>
        </w:rPr>
      </w:pPr>
      <w:r w:rsidRPr="00ED4E20">
        <w:rPr>
          <w:bCs/>
          <w:sz w:val="22"/>
          <w:szCs w:val="22"/>
        </w:rPr>
        <w:t xml:space="preserve">1. </w:t>
      </w:r>
      <w:r w:rsidRPr="00A4480C">
        <w:rPr>
          <w:b/>
          <w:bCs/>
          <w:i/>
          <w:sz w:val="22"/>
          <w:szCs w:val="22"/>
        </w:rPr>
        <w:t>Ne várjunk gyökeres fordulatot!</w:t>
      </w:r>
    </w:p>
    <w:p w:rsidR="00F91F2A" w:rsidRPr="00ED4E20" w:rsidRDefault="00F91F2A" w:rsidP="00F91F2A">
      <w:pPr>
        <w:tabs>
          <w:tab w:val="right" w:pos="8953"/>
        </w:tabs>
        <w:ind w:firstLine="284"/>
        <w:jc w:val="both"/>
        <w:rPr>
          <w:bCs/>
          <w:sz w:val="22"/>
          <w:szCs w:val="22"/>
        </w:rPr>
      </w:pPr>
      <w:r w:rsidRPr="00ED4E20">
        <w:rPr>
          <w:bCs/>
          <w:sz w:val="22"/>
          <w:szCs w:val="22"/>
        </w:rPr>
        <w:t xml:space="preserve">A közös lelki élet kialakulásához apró lépések vezetnek. Ritka, hogy egy házasságban, ahol egyáltalán nem beszélnek egymással hitbeli dolgokról, egyik napról a másikra erős, mély közös lelki élet bontakozzék ki. A növényeket türelmesen kell gondozni ahhoz, hogy szép legyen a kert; ugyanilyen türelmes, gondos igyekezet szükséges a lelki életben történő közeledéshez. Az első lépés az, hogy elültetjük a lelki fejlődés magvait. </w:t>
      </w:r>
    </w:p>
    <w:p w:rsidR="00F91F2A" w:rsidRPr="00A4480C" w:rsidRDefault="00F91F2A" w:rsidP="00F91F2A">
      <w:pPr>
        <w:tabs>
          <w:tab w:val="right" w:pos="8953"/>
        </w:tabs>
        <w:ind w:firstLine="284"/>
        <w:jc w:val="both"/>
        <w:rPr>
          <w:b/>
          <w:bCs/>
          <w:i/>
          <w:sz w:val="22"/>
          <w:szCs w:val="22"/>
        </w:rPr>
      </w:pPr>
      <w:r w:rsidRPr="00ED4E20">
        <w:rPr>
          <w:bCs/>
          <w:sz w:val="22"/>
          <w:szCs w:val="22"/>
        </w:rPr>
        <w:t xml:space="preserve">2. </w:t>
      </w:r>
      <w:r w:rsidRPr="00A4480C">
        <w:rPr>
          <w:b/>
          <w:bCs/>
          <w:i/>
          <w:sz w:val="22"/>
          <w:szCs w:val="22"/>
        </w:rPr>
        <w:t>Imádkozzunk a hitvesünkért!</w:t>
      </w:r>
    </w:p>
    <w:p w:rsidR="00F91F2A" w:rsidRPr="00ED4E20" w:rsidRDefault="00F91F2A" w:rsidP="00F91F2A">
      <w:pPr>
        <w:tabs>
          <w:tab w:val="right" w:pos="8953"/>
        </w:tabs>
        <w:ind w:firstLine="284"/>
        <w:jc w:val="both"/>
        <w:rPr>
          <w:bCs/>
          <w:sz w:val="22"/>
          <w:szCs w:val="22"/>
        </w:rPr>
      </w:pPr>
      <w:r w:rsidRPr="00ED4E20">
        <w:rPr>
          <w:bCs/>
          <w:sz w:val="22"/>
          <w:szCs w:val="22"/>
        </w:rPr>
        <w:t xml:space="preserve">Egyszerű dolog, könnyű elkezdeni, mégis sokan megfeledkeznek róla. Nem órákig tartó imádságról van szó, csupán arról: naponta szánjunk időt rá, hogy házastársunkért és a kapcsolatunkért imádkozzunk. „Gyakorold magad az istenfélelemben” – tanácsolta Pál Timóteusnak (1Tim 4,7). Ha megtanuljuk Isten kezébe tenni a kapcsolatunkat és naponta imádkozunk egymásért, szokásunkká válik. Imádkozzunk mindazért, amire társunknak szüksége van, és keressük, mit kíván tőlünk az Úr, amivel jobban szolgálhatunk hitvesünknek. Már ez az egyszerű napi ima is sokat jelent. </w:t>
      </w:r>
    </w:p>
    <w:p w:rsidR="00F91F2A" w:rsidRPr="00A4480C" w:rsidRDefault="00F91F2A" w:rsidP="00F91F2A">
      <w:pPr>
        <w:tabs>
          <w:tab w:val="right" w:pos="8953"/>
        </w:tabs>
        <w:ind w:firstLine="284"/>
        <w:jc w:val="both"/>
        <w:rPr>
          <w:b/>
          <w:bCs/>
          <w:i/>
          <w:sz w:val="22"/>
          <w:szCs w:val="22"/>
        </w:rPr>
      </w:pPr>
      <w:r w:rsidRPr="00ED4E20">
        <w:rPr>
          <w:bCs/>
          <w:sz w:val="22"/>
          <w:szCs w:val="22"/>
        </w:rPr>
        <w:t xml:space="preserve">3. </w:t>
      </w:r>
      <w:r w:rsidRPr="00A4480C">
        <w:rPr>
          <w:b/>
          <w:bCs/>
          <w:i/>
          <w:sz w:val="22"/>
          <w:szCs w:val="22"/>
        </w:rPr>
        <w:t>Imádkozzunk közösen!</w:t>
      </w:r>
    </w:p>
    <w:p w:rsidR="00F91F2A" w:rsidRPr="00ED4E20" w:rsidRDefault="00F91F2A" w:rsidP="00F91F2A">
      <w:pPr>
        <w:tabs>
          <w:tab w:val="right" w:pos="8953"/>
        </w:tabs>
        <w:ind w:firstLine="284"/>
        <w:jc w:val="both"/>
        <w:rPr>
          <w:bCs/>
          <w:sz w:val="22"/>
          <w:szCs w:val="22"/>
        </w:rPr>
      </w:pPr>
      <w:r w:rsidRPr="00ED4E20">
        <w:rPr>
          <w:bCs/>
          <w:sz w:val="22"/>
          <w:szCs w:val="22"/>
        </w:rPr>
        <w:t xml:space="preserve">Ha házastársunk szívesen teszi, imádkozzunk vele együtt naponta! Ha nem annyira nyitott, elég egy rövid fohász, például étkezésnél vagy más olyan pillanatban, amikor nem érzi annyira ijesztőnek. Egy házaspár úgy kezdte a napi közös imát, hogy a feleség mindössze ennyit mondott: „Uram, köszönöm, hogy táplálsz minket. Köszönöm a gyerekeket. Köszönöm a férjemet. Add, hogy mindig tiszteljünk téged! </w:t>
      </w:r>
      <w:r>
        <w:rPr>
          <w:bCs/>
          <w:sz w:val="22"/>
          <w:szCs w:val="22"/>
        </w:rPr>
        <w:t>Á</w:t>
      </w:r>
      <w:r w:rsidRPr="00ED4E20">
        <w:rPr>
          <w:bCs/>
          <w:sz w:val="22"/>
          <w:szCs w:val="22"/>
        </w:rPr>
        <w:t xml:space="preserve">men.” Ez hónapokon át így ment, mígnem egyszer a férj is megszólalt: „Hadd imádkozzam én is! – Uram, nem vagyok egy nagy imádkozó, de egyetértek a feleségemmel, és köszönöm, hogy így szeret téged. </w:t>
      </w:r>
      <w:r>
        <w:rPr>
          <w:bCs/>
          <w:sz w:val="22"/>
          <w:szCs w:val="22"/>
        </w:rPr>
        <w:t>Á</w:t>
      </w:r>
      <w:r w:rsidRPr="00ED4E20">
        <w:rPr>
          <w:bCs/>
          <w:sz w:val="22"/>
          <w:szCs w:val="22"/>
        </w:rPr>
        <w:t xml:space="preserve">men.” Később a gyerekek is bekapcsolódtak. Egy év múlva már sokkal könnyebben ment a közös ima. Nagy igazság, hogy az együtt imádkozó házaspár együtt is marad.    </w:t>
      </w:r>
    </w:p>
    <w:p w:rsidR="00F91F2A" w:rsidRPr="00ED4E20" w:rsidRDefault="00F91F2A" w:rsidP="00F91F2A">
      <w:pPr>
        <w:tabs>
          <w:tab w:val="right" w:pos="8953"/>
        </w:tabs>
        <w:ind w:firstLine="284"/>
        <w:jc w:val="both"/>
        <w:rPr>
          <w:bCs/>
          <w:i/>
          <w:sz w:val="22"/>
          <w:szCs w:val="22"/>
        </w:rPr>
      </w:pPr>
      <w:r w:rsidRPr="00ED4E20">
        <w:rPr>
          <w:bCs/>
          <w:sz w:val="22"/>
          <w:szCs w:val="22"/>
        </w:rPr>
        <w:t xml:space="preserve">4. </w:t>
      </w:r>
      <w:r w:rsidRPr="00A4480C">
        <w:rPr>
          <w:b/>
          <w:bCs/>
          <w:i/>
          <w:sz w:val="22"/>
          <w:szCs w:val="22"/>
        </w:rPr>
        <w:t>Járjunk együtt templomba!</w:t>
      </w:r>
    </w:p>
    <w:p w:rsidR="00F91F2A" w:rsidRPr="00ED4E20" w:rsidRDefault="00F91F2A" w:rsidP="00F91F2A">
      <w:pPr>
        <w:tabs>
          <w:tab w:val="right" w:pos="8953"/>
        </w:tabs>
        <w:ind w:firstLine="284"/>
        <w:jc w:val="both"/>
        <w:rPr>
          <w:bCs/>
          <w:sz w:val="22"/>
          <w:szCs w:val="22"/>
        </w:rPr>
      </w:pPr>
      <w:r w:rsidRPr="00ED4E20">
        <w:rPr>
          <w:bCs/>
          <w:sz w:val="22"/>
          <w:szCs w:val="22"/>
        </w:rPr>
        <w:t xml:space="preserve">A közös lelki élethez hozzátartozik a közös templombaj </w:t>
      </w:r>
      <w:proofErr w:type="spellStart"/>
      <w:r w:rsidRPr="00ED4E20">
        <w:rPr>
          <w:bCs/>
          <w:sz w:val="22"/>
          <w:szCs w:val="22"/>
        </w:rPr>
        <w:t>árás</w:t>
      </w:r>
      <w:proofErr w:type="spellEnd"/>
      <w:r w:rsidRPr="00ED4E20">
        <w:rPr>
          <w:bCs/>
          <w:sz w:val="22"/>
          <w:szCs w:val="22"/>
        </w:rPr>
        <w:t xml:space="preserve">. Sajnos akadnak házaspárok, akiknek ez nem jut osztályrészül: például valamelyikük dolgozik vagy nem hajlandó templomba menni. Érdemes imádkozni érte, és </w:t>
      </w:r>
      <w:r w:rsidRPr="00ED4E20">
        <w:rPr>
          <w:bCs/>
          <w:sz w:val="22"/>
          <w:szCs w:val="22"/>
        </w:rPr>
        <w:lastRenderedPageBreak/>
        <w:t xml:space="preserve">megragadni a kínálkozó lehetőséget. Egy férj például kikötötte, hogy havonta egyszer hajlandó elmenni a feleségével templomba. A feleség nem nyaggatta a többi három vasárnappal, viszont a havi egy alkalmat – különlegesen finom ebéddel – emlékezetes eseménnyé varázsolta. Nem telt bele egy év, s a férj majdnem minden vasárnap ott volt a templomban; ma pedig már a közösség aktív tagja.     </w:t>
      </w:r>
    </w:p>
    <w:p w:rsidR="00F91F2A" w:rsidRPr="00ED4E20" w:rsidRDefault="00F91F2A" w:rsidP="00F91F2A">
      <w:pPr>
        <w:tabs>
          <w:tab w:val="right" w:pos="8953"/>
        </w:tabs>
        <w:ind w:firstLine="284"/>
        <w:jc w:val="both"/>
        <w:rPr>
          <w:bCs/>
          <w:i/>
          <w:sz w:val="22"/>
          <w:szCs w:val="22"/>
        </w:rPr>
      </w:pPr>
      <w:r w:rsidRPr="00ED4E20">
        <w:rPr>
          <w:bCs/>
          <w:sz w:val="22"/>
          <w:szCs w:val="22"/>
        </w:rPr>
        <w:t xml:space="preserve">5. </w:t>
      </w:r>
      <w:r w:rsidRPr="00A4480C">
        <w:rPr>
          <w:b/>
          <w:bCs/>
          <w:i/>
          <w:sz w:val="22"/>
          <w:szCs w:val="22"/>
        </w:rPr>
        <w:t>Szánjunk rendszeresen időt a közös lelki elmélyülésre!</w:t>
      </w:r>
    </w:p>
    <w:p w:rsidR="00F91F2A" w:rsidRPr="00ED4E20" w:rsidRDefault="00F91F2A" w:rsidP="00F91F2A">
      <w:pPr>
        <w:tabs>
          <w:tab w:val="right" w:pos="8953"/>
        </w:tabs>
        <w:ind w:firstLine="284"/>
        <w:jc w:val="both"/>
        <w:rPr>
          <w:bCs/>
          <w:sz w:val="22"/>
          <w:szCs w:val="22"/>
        </w:rPr>
      </w:pPr>
      <w:r w:rsidRPr="00ED4E20">
        <w:rPr>
          <w:bCs/>
          <w:sz w:val="22"/>
          <w:szCs w:val="22"/>
        </w:rPr>
        <w:t xml:space="preserve">Ez egyetlen házaspár számára sem könnyű. Sok mindennel lehet próbálkozni közösen: lelki témájú beszélgetéssel, könyvvel, hanganyaggal, filmmel, videóval. Hosszú távon is működőképes lehet, ha kitűzzük, hogy hetente meghatározott időt ilyen céllal együtt töltünk. A lényeg, hogy egyezzünk meg valamiben, ami mindkettőnk számára megfelelő. Nem biztos, hogy rögtön megtaláljuk, mi az; ne keseredjünk el, és ne adjuk fel a kísérletezést! </w:t>
      </w:r>
    </w:p>
    <w:p w:rsidR="00F91F2A" w:rsidRPr="00A4480C" w:rsidRDefault="00F91F2A" w:rsidP="00F91F2A">
      <w:pPr>
        <w:tabs>
          <w:tab w:val="right" w:pos="8953"/>
        </w:tabs>
        <w:ind w:firstLine="284"/>
        <w:jc w:val="both"/>
        <w:rPr>
          <w:b/>
          <w:bCs/>
          <w:i/>
          <w:sz w:val="22"/>
          <w:szCs w:val="22"/>
        </w:rPr>
      </w:pPr>
      <w:r w:rsidRPr="00ED4E20">
        <w:rPr>
          <w:bCs/>
          <w:sz w:val="22"/>
          <w:szCs w:val="22"/>
        </w:rPr>
        <w:t xml:space="preserve">6. </w:t>
      </w:r>
      <w:r w:rsidRPr="00A4480C">
        <w:rPr>
          <w:b/>
          <w:bCs/>
          <w:i/>
          <w:sz w:val="22"/>
          <w:szCs w:val="22"/>
        </w:rPr>
        <w:t>Alakítsunk ki megerősítő, baráti kapcsolatokat más házaspárokkal!</w:t>
      </w:r>
    </w:p>
    <w:p w:rsidR="00F91F2A" w:rsidRPr="00ED4E20" w:rsidRDefault="00F91F2A" w:rsidP="00F91F2A">
      <w:pPr>
        <w:tabs>
          <w:tab w:val="right" w:pos="8953"/>
        </w:tabs>
        <w:ind w:firstLine="284"/>
        <w:jc w:val="both"/>
        <w:rPr>
          <w:bCs/>
          <w:sz w:val="22"/>
          <w:szCs w:val="22"/>
        </w:rPr>
      </w:pPr>
      <w:r w:rsidRPr="00ED4E20">
        <w:rPr>
          <w:bCs/>
          <w:sz w:val="22"/>
          <w:szCs w:val="22"/>
        </w:rPr>
        <w:t xml:space="preserve">Egy fiatal pár egyetlen olyan házaspárt ismert, akiknek a példáját szívesen követték volna házasságukban: egy háromgyermekes, idősebb házaspárt a templomból. Lelki irányításukat, vezetésüket akarták kérni, de – hogy alázatból el ne utasítsák a kérést – először csupán annyit kérdeztek, elmehetnének-e hozzájuk, és feltehetnének-e néhány kérdést az Isten terve szerinti házasságról. A beszélgetés olyan jól sikerült, hogy a végén újabb alkalmat kértek... Így vált valóban lelki vezetőjükké az idősebb házaspár. De a kortárs kapcsolatok is nagyon fontosak. Aki házaspárokból álló közösséghez csatlakozik, megtapasztalja, hogy ha nem is minden alkalommal a házasságról beszélgetnek, előbb-utóbb minden téma előkerül a saját családjában. Sokat lehet tanulni abból is, ahogyan más házaspárok megélik a kapcsolatukat. </w:t>
      </w:r>
    </w:p>
    <w:p w:rsidR="00F91F2A" w:rsidRPr="00A4480C" w:rsidRDefault="00F91F2A" w:rsidP="00F91F2A">
      <w:pPr>
        <w:tabs>
          <w:tab w:val="right" w:pos="8953"/>
        </w:tabs>
        <w:ind w:firstLine="284"/>
        <w:jc w:val="both"/>
        <w:rPr>
          <w:b/>
          <w:bCs/>
          <w:i/>
          <w:sz w:val="22"/>
          <w:szCs w:val="22"/>
        </w:rPr>
      </w:pPr>
      <w:r w:rsidRPr="00ED4E20">
        <w:rPr>
          <w:bCs/>
          <w:sz w:val="22"/>
          <w:szCs w:val="22"/>
        </w:rPr>
        <w:t xml:space="preserve">7. </w:t>
      </w:r>
      <w:r w:rsidRPr="00A4480C">
        <w:rPr>
          <w:b/>
          <w:bCs/>
          <w:i/>
          <w:sz w:val="22"/>
          <w:szCs w:val="22"/>
        </w:rPr>
        <w:t>Tegyünk közös elhatározásokat!</w:t>
      </w:r>
    </w:p>
    <w:p w:rsidR="00F91F2A" w:rsidRPr="00ED4E20" w:rsidRDefault="00F91F2A" w:rsidP="00F91F2A">
      <w:pPr>
        <w:tabs>
          <w:tab w:val="right" w:pos="8953"/>
        </w:tabs>
        <w:ind w:firstLine="284"/>
        <w:jc w:val="both"/>
        <w:rPr>
          <w:bCs/>
          <w:sz w:val="22"/>
          <w:szCs w:val="22"/>
        </w:rPr>
      </w:pPr>
      <w:r w:rsidRPr="00ED4E20">
        <w:rPr>
          <w:bCs/>
          <w:sz w:val="22"/>
          <w:szCs w:val="22"/>
        </w:rPr>
        <w:t>Jó, ha vannak közös terveink, elhatározásaink. Vannak házaspárok, akik bizonyos időközönként külön töltenek egy fél napot pihenéssel, imádsággal, olvasással vagy kirándulással, majd összejönnek, és megbeszélik az eltelt órák élményeit. Mások évente egyszer közösen részt vesznek egy házasságról szóló lelkigyakorlaton vagy előadássorozaton. Azt is megtehetjük, hogy évente elolvasunk egy lelki – vagy házasságról szóló – könyvet, azután megbeszéljük. A lehetőségek korlátlanok. A lelki fejlődéshez és közeledéshez – mint mindenhez – idő és elszánt kitartás szükséges. Amint az Írás mondja: „Amit az ember vet, azt is aratja" (</w:t>
      </w:r>
      <w:proofErr w:type="spellStart"/>
      <w:r w:rsidRPr="00ED4E20">
        <w:rPr>
          <w:bCs/>
          <w:sz w:val="22"/>
          <w:szCs w:val="22"/>
        </w:rPr>
        <w:t>Gal</w:t>
      </w:r>
      <w:proofErr w:type="spellEnd"/>
      <w:r w:rsidRPr="00ED4E20">
        <w:rPr>
          <w:bCs/>
          <w:sz w:val="22"/>
          <w:szCs w:val="22"/>
        </w:rPr>
        <w:t xml:space="preserve"> 6, 8). Ne rövidítsük meg se magunkat, se egymást azzal, hogy elhanyagoljuk a lelki közeledést! Életünk végén nem az lesz a fontos, melyik nyugdíjpénztárhoz tartozunk, milyen a házunk, mennyi pénzünk van a bankban. Akkor csak az számít majd, milyen a kapcsolatunk Istennel és a szeretteinkkel. Miért ne kezdjünk hát mihamarabb az igazán fontos dolgokkal foglalkozni?</w:t>
      </w:r>
    </w:p>
    <w:p w:rsidR="00F91F2A" w:rsidRPr="00F91F2A" w:rsidRDefault="00F91F2A" w:rsidP="00F91F2A">
      <w:pPr>
        <w:tabs>
          <w:tab w:val="right" w:pos="8953"/>
        </w:tabs>
        <w:jc w:val="both"/>
        <w:rPr>
          <w:bCs/>
        </w:rPr>
      </w:pPr>
      <w:r w:rsidRPr="00F91F2A">
        <w:rPr>
          <w:bCs/>
        </w:rPr>
        <w:t xml:space="preserve">                                                                     Forrás: cbn.com  Magyar Kurír</w:t>
      </w:r>
    </w:p>
    <w:p w:rsidR="00425953" w:rsidRPr="001D7741" w:rsidRDefault="00F91F2A" w:rsidP="00425953">
      <w:pPr>
        <w:tabs>
          <w:tab w:val="right" w:pos="8953"/>
        </w:tabs>
        <w:jc w:val="both"/>
        <w:rPr>
          <w:b/>
          <w:bCs/>
        </w:rPr>
      </w:pPr>
      <w:r>
        <w:rPr>
          <w:bCs/>
          <w:sz w:val="22"/>
          <w:szCs w:val="22"/>
        </w:rPr>
        <w:br w:type="page"/>
      </w:r>
      <w:r w:rsidR="00425953" w:rsidRPr="001D7741">
        <w:rPr>
          <w:b/>
          <w:bCs/>
        </w:rPr>
        <w:lastRenderedPageBreak/>
        <w:t>Szegélykő - szegletkő</w:t>
      </w:r>
    </w:p>
    <w:p w:rsidR="00425953" w:rsidRPr="0024265E" w:rsidRDefault="00425953" w:rsidP="00425953">
      <w:pPr>
        <w:tabs>
          <w:tab w:val="right" w:pos="8953"/>
        </w:tabs>
        <w:jc w:val="both"/>
        <w:rPr>
          <w:bCs/>
          <w:sz w:val="22"/>
          <w:szCs w:val="22"/>
        </w:rPr>
      </w:pPr>
    </w:p>
    <w:p w:rsidR="00425953" w:rsidRPr="0024265E" w:rsidRDefault="00425953" w:rsidP="00425953">
      <w:pPr>
        <w:tabs>
          <w:tab w:val="right" w:pos="8953"/>
        </w:tabs>
        <w:jc w:val="both"/>
        <w:rPr>
          <w:bCs/>
          <w:sz w:val="22"/>
          <w:szCs w:val="22"/>
        </w:rPr>
      </w:pPr>
      <w:r w:rsidRPr="0024265E">
        <w:rPr>
          <w:bCs/>
          <w:sz w:val="22"/>
          <w:szCs w:val="22"/>
        </w:rPr>
        <w:t xml:space="preserve">   Körülbelül másfél éve vagyok a Mária Légió tagja. Azóta rendszeresen végzem heti munkafeladataimat, amelyek többnyire gyakorlati jellegűek voltak. Például Kézikönyv tanulmányozás; imalapok, szóróanyagok terjesztése; Csodásérem ajándékozás, melyek során beszélgetéseket kezdeményeztünk vallásról, hitről, reményről, Szűzanyáról.</w:t>
      </w:r>
    </w:p>
    <w:p w:rsidR="00425953" w:rsidRPr="0024265E" w:rsidRDefault="00425953" w:rsidP="00425953">
      <w:pPr>
        <w:tabs>
          <w:tab w:val="right" w:pos="8953"/>
        </w:tabs>
        <w:jc w:val="both"/>
        <w:rPr>
          <w:bCs/>
          <w:sz w:val="22"/>
          <w:szCs w:val="22"/>
        </w:rPr>
      </w:pPr>
      <w:r>
        <w:rPr>
          <w:bCs/>
          <w:sz w:val="22"/>
          <w:szCs w:val="22"/>
        </w:rPr>
        <w:t xml:space="preserve">   </w:t>
      </w:r>
      <w:r w:rsidRPr="0024265E">
        <w:rPr>
          <w:bCs/>
          <w:sz w:val="22"/>
          <w:szCs w:val="22"/>
        </w:rPr>
        <w:t xml:space="preserve">Minden feladat magában hordozza mások és önmagunk épülését. Hiszen, amikor felkészülök a Kézikönyvünkből egy részlettel, akkor a tanulás során rögzítem magamban, majd amikor előadom tagtestvéreimnek, akkor újra átjár ugyanaz a gondolatkör, sőt saját hangomat magam is visszahallom, így ennek folytán újra rögzül. Így jó esély van arra, hogy ez az ismeret ne szálljon el, mint egy szép </w:t>
      </w:r>
      <w:proofErr w:type="spellStart"/>
      <w:r w:rsidRPr="0024265E">
        <w:rPr>
          <w:bCs/>
          <w:sz w:val="22"/>
          <w:szCs w:val="22"/>
        </w:rPr>
        <w:t>léggömb.Így</w:t>
      </w:r>
      <w:proofErr w:type="spellEnd"/>
      <w:r w:rsidRPr="0024265E">
        <w:rPr>
          <w:bCs/>
          <w:sz w:val="22"/>
          <w:szCs w:val="22"/>
        </w:rPr>
        <w:t xml:space="preserve"> ezáltal, hogy másokat építek, magam is épülök.</w:t>
      </w:r>
    </w:p>
    <w:p w:rsidR="00425953" w:rsidRPr="0024265E" w:rsidRDefault="00425953" w:rsidP="00425953">
      <w:pPr>
        <w:tabs>
          <w:tab w:val="right" w:pos="8953"/>
        </w:tabs>
        <w:jc w:val="both"/>
        <w:rPr>
          <w:bCs/>
          <w:sz w:val="22"/>
          <w:szCs w:val="22"/>
        </w:rPr>
      </w:pPr>
      <w:r w:rsidRPr="0024265E">
        <w:rPr>
          <w:bCs/>
          <w:sz w:val="22"/>
          <w:szCs w:val="22"/>
        </w:rPr>
        <w:t xml:space="preserve">   Legutóbb egy különös feladatot kaptam. Több éve kőfaragóként és kőszobrászként dolgozom. Számtalan emberhez és családhoz jutottak el azok a termékek, amiket különböző munkahelyeimen gyártottam  a megrendelőknek. Többek között lábazat, konyhapult, Országházra faragott tömbkövek, vagy éppen egy iskola homlokzatára egy életnagyságú márványszobor. Jelenleg pedig egyszerű szegélyköveket készítek, amik Budapest belvárosát átszelő Fő utcára kerülnek. A feladat ezért volt meglepő. Így szólt: Imádkozzam azért a munkahelyemen, hogy mindazon munkadarab, amiket kiadok a kezeim közül, áldást nyerjenek mindenkire, akik ezekkel kapcsolatba kerülnek.</w:t>
      </w:r>
    </w:p>
    <w:p w:rsidR="00425953" w:rsidRPr="0024265E" w:rsidRDefault="00425953" w:rsidP="00425953">
      <w:pPr>
        <w:tabs>
          <w:tab w:val="right" w:pos="8953"/>
        </w:tabs>
        <w:jc w:val="both"/>
        <w:rPr>
          <w:bCs/>
          <w:sz w:val="22"/>
          <w:szCs w:val="22"/>
        </w:rPr>
      </w:pPr>
      <w:r>
        <w:rPr>
          <w:bCs/>
          <w:sz w:val="22"/>
          <w:szCs w:val="22"/>
        </w:rPr>
        <w:t xml:space="preserve">   </w:t>
      </w:r>
      <w:r w:rsidRPr="0024265E">
        <w:rPr>
          <w:bCs/>
          <w:sz w:val="22"/>
          <w:szCs w:val="22"/>
        </w:rPr>
        <w:t>Mindig tudtam, hogy azon vallásos tárgyú alkotásaim, amiket otthon készítek valamiképpen közvetítik Isten kegyelmét azoknak,akiket ezen műalkotások megérintenek. De, hogy egy egyszerű szegélykő is közvetítő erővel bírhat, bevallom nem gondoltam. Ezért első hallásra furcsálltam, de aztán elfogadtam és kipróbáltam. Elhangzott szívemből az ima: Drága Isten! Kérlek Téged add,</w:t>
      </w:r>
      <w:r>
        <w:rPr>
          <w:bCs/>
          <w:sz w:val="22"/>
          <w:szCs w:val="22"/>
        </w:rPr>
        <w:t xml:space="preserve"> </w:t>
      </w:r>
      <w:r w:rsidRPr="0024265E">
        <w:rPr>
          <w:bCs/>
          <w:sz w:val="22"/>
          <w:szCs w:val="22"/>
        </w:rPr>
        <w:t>hogy amit ma elkészítek szegélyköveket pontosak és szépek legyenek. Add,</w:t>
      </w:r>
      <w:r>
        <w:rPr>
          <w:bCs/>
          <w:sz w:val="22"/>
          <w:szCs w:val="22"/>
        </w:rPr>
        <w:t xml:space="preserve"> </w:t>
      </w:r>
      <w:r w:rsidRPr="0024265E">
        <w:rPr>
          <w:bCs/>
          <w:sz w:val="22"/>
          <w:szCs w:val="22"/>
        </w:rPr>
        <w:t xml:space="preserve">hogy bárki aki ezekkel a kövekkel kapcsolatba lép (leellenőrzi, elhelyezi, ráül, rálép, vagy éppen csak ránéz) áldást és kegyelmet találjanak Nálad! De nem csak ma vagy holnap, hanem ötven év múlva, sőt örök időkre is! </w:t>
      </w:r>
      <w:r>
        <w:rPr>
          <w:bCs/>
          <w:sz w:val="22"/>
          <w:szCs w:val="22"/>
        </w:rPr>
        <w:t>Á</w:t>
      </w:r>
      <w:r w:rsidRPr="0024265E">
        <w:rPr>
          <w:bCs/>
          <w:sz w:val="22"/>
          <w:szCs w:val="22"/>
        </w:rPr>
        <w:t xml:space="preserve">men </w:t>
      </w:r>
    </w:p>
    <w:p w:rsidR="00425953" w:rsidRPr="0024265E" w:rsidRDefault="00425953" w:rsidP="00425953">
      <w:pPr>
        <w:tabs>
          <w:tab w:val="right" w:pos="8953"/>
        </w:tabs>
        <w:jc w:val="both"/>
        <w:rPr>
          <w:bCs/>
          <w:sz w:val="22"/>
          <w:szCs w:val="22"/>
        </w:rPr>
      </w:pPr>
      <w:r w:rsidRPr="0024265E">
        <w:rPr>
          <w:bCs/>
          <w:sz w:val="22"/>
          <w:szCs w:val="22"/>
        </w:rPr>
        <w:t xml:space="preserve">   Ezzel a szegélykő kegyelem hordozó lett. Úgy is mondhatnám: a szegélykőből Szegletkő lett.</w:t>
      </w:r>
      <w:r>
        <w:rPr>
          <w:bCs/>
          <w:sz w:val="22"/>
          <w:szCs w:val="22"/>
        </w:rPr>
        <w:t xml:space="preserve"> </w:t>
      </w:r>
      <w:r w:rsidRPr="0024265E">
        <w:rPr>
          <w:bCs/>
          <w:sz w:val="22"/>
          <w:szCs w:val="22"/>
        </w:rPr>
        <w:t xml:space="preserve">Ugyanis ezek a kövek, amelyek pusztán az ipari termelés szülöttei, lényeges esztétikai és gondolati tartalom nélkül az utca szélére kerülnek, ettől fogva áldást nyernek az embereknek. A kőiparban gyártott termékek nagyon sok családba eljutnak, sokakat megérinthetnek. Most már nem csak arra törekszem, hogy a produktumaim szépek, pontosak  legyenek, hanem arra is, hogy imáimmal Isten különleges kegyelmeivel megtöltsem. Így ezzel, hogy másokat építek, önmagamat is építettem.      </w:t>
      </w:r>
    </w:p>
    <w:p w:rsidR="00425953" w:rsidRPr="00ED4E20" w:rsidRDefault="00425953" w:rsidP="00425953">
      <w:pPr>
        <w:tabs>
          <w:tab w:val="right" w:pos="8953"/>
        </w:tabs>
        <w:jc w:val="both"/>
        <w:rPr>
          <w:bCs/>
          <w:sz w:val="22"/>
          <w:szCs w:val="22"/>
        </w:rPr>
      </w:pPr>
      <w:r>
        <w:rPr>
          <w:bCs/>
          <w:sz w:val="22"/>
          <w:szCs w:val="22"/>
        </w:rPr>
        <w:t xml:space="preserve">                                                                </w:t>
      </w:r>
      <w:r w:rsidRPr="00063058">
        <w:rPr>
          <w:bCs/>
          <w:sz w:val="22"/>
          <w:szCs w:val="22"/>
        </w:rPr>
        <w:t xml:space="preserve">H. István </w:t>
      </w:r>
      <w:r>
        <w:rPr>
          <w:bCs/>
          <w:sz w:val="22"/>
          <w:szCs w:val="22"/>
        </w:rPr>
        <w:t xml:space="preserve">a Bazilika II. </w:t>
      </w:r>
      <w:r w:rsidRPr="00063058">
        <w:rPr>
          <w:bCs/>
          <w:sz w:val="22"/>
          <w:szCs w:val="22"/>
        </w:rPr>
        <w:t>pénztárnok</w:t>
      </w:r>
      <w:r>
        <w:rPr>
          <w:bCs/>
          <w:sz w:val="22"/>
          <w:szCs w:val="22"/>
        </w:rPr>
        <w:t>a</w:t>
      </w:r>
    </w:p>
    <w:p w:rsidR="00425953" w:rsidRDefault="00425953" w:rsidP="00425953">
      <w:pPr>
        <w:tabs>
          <w:tab w:val="right" w:pos="8953"/>
        </w:tabs>
        <w:jc w:val="both"/>
        <w:rPr>
          <w:b/>
          <w:bCs/>
        </w:rPr>
      </w:pPr>
    </w:p>
    <w:p w:rsidR="00425953" w:rsidRDefault="00425953" w:rsidP="00425953">
      <w:pPr>
        <w:tabs>
          <w:tab w:val="right" w:pos="8953"/>
        </w:tabs>
        <w:jc w:val="both"/>
        <w:rPr>
          <w:b/>
          <w:bCs/>
        </w:rPr>
      </w:pPr>
    </w:p>
    <w:p w:rsidR="00425953" w:rsidRPr="001D7741" w:rsidRDefault="00425953" w:rsidP="00425953">
      <w:pPr>
        <w:tabs>
          <w:tab w:val="right" w:pos="8953"/>
        </w:tabs>
        <w:jc w:val="both"/>
        <w:rPr>
          <w:b/>
          <w:bCs/>
        </w:rPr>
      </w:pPr>
      <w:r w:rsidRPr="001D7741">
        <w:rPr>
          <w:b/>
          <w:bCs/>
        </w:rPr>
        <w:lastRenderedPageBreak/>
        <w:t>Imádkozzunk a Családban!</w:t>
      </w:r>
    </w:p>
    <w:p w:rsidR="00425953" w:rsidRPr="00063058" w:rsidRDefault="00425953" w:rsidP="00425953">
      <w:pPr>
        <w:tabs>
          <w:tab w:val="right" w:pos="8953"/>
        </w:tabs>
        <w:jc w:val="both"/>
        <w:rPr>
          <w:bCs/>
          <w:sz w:val="22"/>
          <w:szCs w:val="22"/>
        </w:rPr>
      </w:pPr>
    </w:p>
    <w:p w:rsidR="00425953" w:rsidRPr="00063058" w:rsidRDefault="00425953" w:rsidP="00425953">
      <w:pPr>
        <w:tabs>
          <w:tab w:val="right" w:pos="8953"/>
        </w:tabs>
        <w:jc w:val="both"/>
        <w:rPr>
          <w:bCs/>
          <w:sz w:val="22"/>
          <w:szCs w:val="22"/>
        </w:rPr>
      </w:pPr>
      <w:r w:rsidRPr="00063058">
        <w:rPr>
          <w:bCs/>
          <w:sz w:val="22"/>
          <w:szCs w:val="22"/>
        </w:rPr>
        <w:t xml:space="preserve">   Jómagam nem imádkozó családban nőttem fel. Megtérésem óta (11 éve) imádkozom rendszeresen. Kezdetben napi egyszer. S miután az Isten rámutatott arra (egy ószövetségi igerész alapján), hogy azt szeretné, ha reggel és este is imádkoznék, keresném Őt, azóta kétszer imádkozom.</w:t>
      </w:r>
    </w:p>
    <w:p w:rsidR="00425953" w:rsidRPr="00063058" w:rsidRDefault="00425953" w:rsidP="00425953">
      <w:pPr>
        <w:tabs>
          <w:tab w:val="right" w:pos="8953"/>
        </w:tabs>
        <w:jc w:val="both"/>
        <w:rPr>
          <w:bCs/>
          <w:sz w:val="22"/>
          <w:szCs w:val="22"/>
        </w:rPr>
      </w:pPr>
      <w:r w:rsidRPr="00063058">
        <w:rPr>
          <w:bCs/>
          <w:sz w:val="22"/>
          <w:szCs w:val="22"/>
        </w:rPr>
        <w:t xml:space="preserve">   Mikor megismerkedtem feleségemmel, minden imádságunkat közösen végeztük, és felismertük, hogy milyen fontos a kötött (előre megírt, az Egyház által tanított) ima mellett, saját szavainkkal is megszólítani az Istent. Mégis valami hiányzott. Rájöttünk,  hogy rendkívül fontos a közös (közösségben végzett) ima, de ugyanakkor elmaradhatatlan az egyéni, az Istennel "négyszemközt" folytatott beszélgetés. Így kialakítottuk azt az egyszerű szabályt, hogy reggel mindenki egyénileg, egyedül szólítja meg az Istent, este pedig közösen.</w:t>
      </w:r>
    </w:p>
    <w:p w:rsidR="00425953" w:rsidRPr="00063058" w:rsidRDefault="00425953" w:rsidP="00425953">
      <w:pPr>
        <w:tabs>
          <w:tab w:val="right" w:pos="8953"/>
        </w:tabs>
        <w:jc w:val="both"/>
        <w:rPr>
          <w:bCs/>
          <w:sz w:val="22"/>
          <w:szCs w:val="22"/>
        </w:rPr>
      </w:pPr>
      <w:r w:rsidRPr="00063058">
        <w:rPr>
          <w:bCs/>
          <w:sz w:val="22"/>
          <w:szCs w:val="22"/>
        </w:rPr>
        <w:t xml:space="preserve">Én reggelente saját szavaimmal imádkozom, majd Igét olvasok, és elmélkedést végzek. </w:t>
      </w:r>
    </w:p>
    <w:p w:rsidR="00425953" w:rsidRPr="00063058" w:rsidRDefault="00425953" w:rsidP="00425953">
      <w:pPr>
        <w:tabs>
          <w:tab w:val="right" w:pos="8953"/>
        </w:tabs>
        <w:jc w:val="both"/>
        <w:rPr>
          <w:bCs/>
          <w:sz w:val="22"/>
          <w:szCs w:val="22"/>
        </w:rPr>
      </w:pPr>
      <w:r>
        <w:rPr>
          <w:bCs/>
          <w:sz w:val="22"/>
          <w:szCs w:val="22"/>
        </w:rPr>
        <w:t xml:space="preserve">   </w:t>
      </w:r>
      <w:r w:rsidRPr="00063058">
        <w:rPr>
          <w:bCs/>
          <w:sz w:val="22"/>
          <w:szCs w:val="22"/>
        </w:rPr>
        <w:t>Miután Isten gyermekkel áldotta meg házasságunkat, kisfiunkat is bevontuk az imádságba. Kezdetben "csak" úgy, hogy minden este fölötte imádkoztam Isten áldását kérve. Tudva azt, hogy milyen fontos az atyai áldás.( Ezt az esti áldást már magzatként is "élvezhette", mert feleségem, Gabi pocakjára téve a kezem, rendszeresen imádkoztunk érte.) Miután megtanult beszélni Tádénk, esténként már közösen imádkozunk. Apaként én vezetem az imádságot. Hálát adunk Jézus Krisztusnak a napért, eseményekért, örömökért, bocsánatot kérünk és megfogalmazzuk kéréseinket és a végén Tádé is szól Jézushoz.</w:t>
      </w:r>
    </w:p>
    <w:p w:rsidR="00425953" w:rsidRPr="00063058" w:rsidRDefault="00425953" w:rsidP="00425953">
      <w:pPr>
        <w:tabs>
          <w:tab w:val="right" w:pos="8953"/>
        </w:tabs>
        <w:jc w:val="both"/>
        <w:rPr>
          <w:bCs/>
          <w:sz w:val="22"/>
          <w:szCs w:val="22"/>
        </w:rPr>
      </w:pPr>
      <w:r>
        <w:rPr>
          <w:bCs/>
          <w:sz w:val="22"/>
          <w:szCs w:val="22"/>
        </w:rPr>
        <w:t xml:space="preserve">   </w:t>
      </w:r>
      <w:r w:rsidRPr="00063058">
        <w:rPr>
          <w:bCs/>
          <w:sz w:val="22"/>
          <w:szCs w:val="22"/>
        </w:rPr>
        <w:t>Arra törekszünk, hogy az ima este ne kötelező nyűg legyen, hanem valóban egy találkozás legyen a nem látható, de mégis tapasztalható, szerető Istennel. Ezt segíti a falra elhelyezett, általam elkészített Jézust ábrázoló dombormű is, amit többször is meg-megsimogat. Konkrét dolgokért is imádkozunk, mint például Tádé óvodában töltött idejéért, az ottani kapcsolatokért, annak javulásáért. (Ez ügyben imameghallgatás is történt). Tádé lefektetése után Gabival közösen tovább imádkozunk.</w:t>
      </w:r>
    </w:p>
    <w:p w:rsidR="00425953" w:rsidRPr="00063058" w:rsidRDefault="00425953" w:rsidP="00425953">
      <w:pPr>
        <w:tabs>
          <w:tab w:val="right" w:pos="8953"/>
        </w:tabs>
        <w:jc w:val="both"/>
        <w:rPr>
          <w:bCs/>
          <w:sz w:val="22"/>
          <w:szCs w:val="22"/>
        </w:rPr>
      </w:pPr>
      <w:r w:rsidRPr="00063058">
        <w:rPr>
          <w:bCs/>
          <w:sz w:val="22"/>
          <w:szCs w:val="22"/>
        </w:rPr>
        <w:t xml:space="preserve">   Az ima a családunkat összetartja. Minden megpróbáltatás és kereszt mellett, a világ által sulykolt gonosz realitással szemben hitet és reményt ad. Megtanít arra, hogy Isten mindenek felett Úr, mindenből jót tud előhozni. Tartást, örömet és bölcsességet ad. Imádságban megvalljuk hitünket, elkötelezettségünket, mellyel egymást is építjük. A Család, imádságban a Szentlélek által egymással egyesül, és napról-napra erősíti a Családot összekötő szálakat.</w:t>
      </w:r>
    </w:p>
    <w:p w:rsidR="00425953" w:rsidRPr="00654D65" w:rsidRDefault="00425953" w:rsidP="00425953">
      <w:pPr>
        <w:tabs>
          <w:tab w:val="right" w:pos="8953"/>
        </w:tabs>
        <w:jc w:val="both"/>
        <w:rPr>
          <w:b/>
          <w:bCs/>
          <w:i/>
          <w:sz w:val="22"/>
          <w:szCs w:val="22"/>
        </w:rPr>
      </w:pPr>
      <w:r w:rsidRPr="00654D65">
        <w:rPr>
          <w:b/>
          <w:bCs/>
          <w:i/>
          <w:sz w:val="22"/>
          <w:szCs w:val="22"/>
        </w:rPr>
        <w:t>Imádkozzunk a családunkban, hogy az valóban egy sziget, egy igazi szeretet közösség legyen, és így bástya lehessen az élet viharaiban és nehézségeiben!</w:t>
      </w:r>
    </w:p>
    <w:p w:rsidR="00425953" w:rsidRPr="00654D65" w:rsidRDefault="00425953" w:rsidP="00425953">
      <w:pPr>
        <w:tabs>
          <w:tab w:val="right" w:pos="8953"/>
        </w:tabs>
        <w:jc w:val="both"/>
        <w:rPr>
          <w:b/>
          <w:bCs/>
          <w:i/>
          <w:sz w:val="22"/>
          <w:szCs w:val="22"/>
        </w:rPr>
      </w:pPr>
    </w:p>
    <w:p w:rsidR="00425953" w:rsidRDefault="00425953" w:rsidP="00425953">
      <w:pPr>
        <w:tabs>
          <w:tab w:val="right" w:pos="8953"/>
        </w:tabs>
        <w:jc w:val="both"/>
        <w:rPr>
          <w:bCs/>
          <w:sz w:val="22"/>
          <w:szCs w:val="22"/>
        </w:rPr>
      </w:pPr>
      <w:r>
        <w:rPr>
          <w:bCs/>
          <w:sz w:val="22"/>
          <w:szCs w:val="22"/>
        </w:rPr>
        <w:t xml:space="preserve">                                                                </w:t>
      </w:r>
      <w:r w:rsidRPr="00063058">
        <w:rPr>
          <w:bCs/>
          <w:sz w:val="22"/>
          <w:szCs w:val="22"/>
        </w:rPr>
        <w:t xml:space="preserve">H. István </w:t>
      </w:r>
      <w:r>
        <w:rPr>
          <w:bCs/>
          <w:sz w:val="22"/>
          <w:szCs w:val="22"/>
        </w:rPr>
        <w:t xml:space="preserve">a Bazilika II. </w:t>
      </w:r>
      <w:r w:rsidRPr="00063058">
        <w:rPr>
          <w:bCs/>
          <w:sz w:val="22"/>
          <w:szCs w:val="22"/>
        </w:rPr>
        <w:t>pénztárnok</w:t>
      </w:r>
      <w:r>
        <w:rPr>
          <w:bCs/>
          <w:sz w:val="22"/>
          <w:szCs w:val="22"/>
        </w:rPr>
        <w:t>a</w:t>
      </w:r>
    </w:p>
    <w:p w:rsidR="00425953" w:rsidRDefault="00425953" w:rsidP="00425953">
      <w:pPr>
        <w:jc w:val="center"/>
        <w:rPr>
          <w:bCs/>
          <w:iCs/>
        </w:rPr>
      </w:pPr>
      <w:r>
        <w:rPr>
          <w:bCs/>
          <w:sz w:val="22"/>
          <w:szCs w:val="22"/>
        </w:rPr>
        <w:br w:type="page"/>
      </w:r>
      <w:r w:rsidRPr="0099339B">
        <w:rPr>
          <w:b/>
          <w:bCs/>
          <w:iCs/>
          <w:lang w:val="de-DE"/>
        </w:rPr>
        <w:lastRenderedPageBreak/>
        <w:t xml:space="preserve">Mit </w:t>
      </w:r>
      <w:proofErr w:type="spellStart"/>
      <w:r w:rsidRPr="0099339B">
        <w:rPr>
          <w:b/>
          <w:bCs/>
          <w:iCs/>
          <w:lang w:val="de-DE"/>
        </w:rPr>
        <w:t>gondolsz</w:t>
      </w:r>
      <w:proofErr w:type="spellEnd"/>
      <w:r w:rsidRPr="0099339B">
        <w:rPr>
          <w:b/>
          <w:bCs/>
          <w:iCs/>
        </w:rPr>
        <w:t>,</w:t>
      </w:r>
      <w:r w:rsidRPr="0099339B">
        <w:rPr>
          <w:b/>
          <w:bCs/>
          <w:iCs/>
          <w:lang w:val="de-DE"/>
        </w:rPr>
        <w:t xml:space="preserve"> </w:t>
      </w:r>
      <w:proofErr w:type="spellStart"/>
      <w:r w:rsidRPr="0099339B">
        <w:rPr>
          <w:b/>
          <w:bCs/>
          <w:iCs/>
          <w:lang w:val="de-DE"/>
        </w:rPr>
        <w:t>mennyivel</w:t>
      </w:r>
      <w:proofErr w:type="spellEnd"/>
      <w:r w:rsidRPr="0099339B">
        <w:rPr>
          <w:b/>
          <w:bCs/>
          <w:iCs/>
          <w:lang w:val="de-DE"/>
        </w:rPr>
        <w:t xml:space="preserve"> </w:t>
      </w:r>
      <w:proofErr w:type="spellStart"/>
      <w:r w:rsidRPr="0099339B">
        <w:rPr>
          <w:b/>
          <w:bCs/>
          <w:iCs/>
          <w:lang w:val="de-DE"/>
        </w:rPr>
        <w:t>más</w:t>
      </w:r>
      <w:proofErr w:type="spellEnd"/>
      <w:r w:rsidRPr="0099339B">
        <w:rPr>
          <w:b/>
          <w:bCs/>
          <w:iCs/>
          <w:lang w:val="de-DE"/>
        </w:rPr>
        <w:t xml:space="preserve"> </w:t>
      </w:r>
      <w:proofErr w:type="spellStart"/>
      <w:r w:rsidRPr="0099339B">
        <w:rPr>
          <w:b/>
          <w:bCs/>
          <w:iCs/>
          <w:lang w:val="de-DE"/>
        </w:rPr>
        <w:t>volna</w:t>
      </w:r>
      <w:proofErr w:type="spellEnd"/>
      <w:r w:rsidRPr="0099339B">
        <w:rPr>
          <w:b/>
          <w:bCs/>
          <w:iCs/>
          <w:lang w:val="de-DE"/>
        </w:rPr>
        <w:t>, ha</w:t>
      </w:r>
      <w:r w:rsidRPr="0099339B">
        <w:rPr>
          <w:b/>
          <w:bCs/>
          <w:iCs/>
        </w:rPr>
        <w:t xml:space="preserve"> mostantól</w:t>
      </w:r>
      <w:r w:rsidRPr="0099339B">
        <w:rPr>
          <w:b/>
          <w:bCs/>
          <w:iCs/>
          <w:lang w:val="de-DE"/>
        </w:rPr>
        <w:t xml:space="preserve"> a </w:t>
      </w:r>
      <w:proofErr w:type="spellStart"/>
      <w:r w:rsidRPr="0099339B">
        <w:rPr>
          <w:b/>
          <w:bCs/>
          <w:iCs/>
          <w:lang w:val="de-DE"/>
        </w:rPr>
        <w:t>mobiltelefon</w:t>
      </w:r>
      <w:proofErr w:type="spellEnd"/>
      <w:r w:rsidRPr="0099339B">
        <w:rPr>
          <w:b/>
          <w:bCs/>
          <w:iCs/>
          <w:lang w:val="de-DE"/>
        </w:rPr>
        <w:t xml:space="preserve"> </w:t>
      </w:r>
      <w:proofErr w:type="spellStart"/>
      <w:r w:rsidRPr="0099339B">
        <w:rPr>
          <w:b/>
          <w:bCs/>
          <w:iCs/>
          <w:lang w:val="de-DE"/>
        </w:rPr>
        <w:t>helyet</w:t>
      </w:r>
      <w:r>
        <w:rPr>
          <w:b/>
          <w:bCs/>
          <w:iCs/>
          <w:lang w:val="de-DE"/>
        </w:rPr>
        <w:t>t</w:t>
      </w:r>
      <w:proofErr w:type="spellEnd"/>
      <w:r w:rsidRPr="0099339B">
        <w:rPr>
          <w:b/>
          <w:bCs/>
          <w:iCs/>
          <w:lang w:val="de-DE"/>
        </w:rPr>
        <w:t xml:space="preserve"> </w:t>
      </w:r>
      <w:r w:rsidRPr="0099339B">
        <w:rPr>
          <w:b/>
          <w:bCs/>
          <w:iCs/>
        </w:rPr>
        <w:t xml:space="preserve">                   </w:t>
      </w:r>
      <w:r w:rsidRPr="0099339B">
        <w:rPr>
          <w:b/>
          <w:bCs/>
          <w:iCs/>
          <w:lang w:val="de-DE"/>
        </w:rPr>
        <w:t xml:space="preserve">a </w:t>
      </w:r>
      <w:proofErr w:type="spellStart"/>
      <w:r w:rsidRPr="0099339B">
        <w:rPr>
          <w:b/>
          <w:bCs/>
          <w:iCs/>
          <w:lang w:val="de-DE"/>
        </w:rPr>
        <w:t>Bibliát</w:t>
      </w:r>
      <w:proofErr w:type="spellEnd"/>
      <w:r w:rsidRPr="0099339B">
        <w:rPr>
          <w:b/>
          <w:bCs/>
          <w:iCs/>
          <w:lang w:val="de-DE"/>
        </w:rPr>
        <w:t xml:space="preserve"> </w:t>
      </w:r>
      <w:proofErr w:type="spellStart"/>
      <w:r w:rsidRPr="0099339B">
        <w:rPr>
          <w:b/>
          <w:bCs/>
          <w:iCs/>
          <w:lang w:val="de-DE"/>
        </w:rPr>
        <w:t>használnánk</w:t>
      </w:r>
      <w:proofErr w:type="spellEnd"/>
      <w:r w:rsidRPr="0099339B">
        <w:rPr>
          <w:b/>
          <w:bCs/>
          <w:iCs/>
          <w:lang w:val="de-DE"/>
        </w:rPr>
        <w:t>?</w:t>
      </w:r>
      <w:r w:rsidRPr="00EE2BD0">
        <w:rPr>
          <w:lang w:val="de-DE"/>
        </w:rPr>
        <w:t xml:space="preserve"> </w:t>
      </w:r>
    </w:p>
    <w:p w:rsidR="00425953" w:rsidRDefault="00425953" w:rsidP="00425953">
      <w:pPr>
        <w:jc w:val="both"/>
        <w:rPr>
          <w:bCs/>
          <w:iCs/>
        </w:rPr>
      </w:pPr>
    </w:p>
    <w:p w:rsidR="00425953" w:rsidRDefault="00425953" w:rsidP="00425953">
      <w:pPr>
        <w:jc w:val="both"/>
        <w:rPr>
          <w:bCs/>
          <w:iCs/>
        </w:rPr>
      </w:pPr>
      <w:r w:rsidRPr="00EE2BD0">
        <w:rPr>
          <w:bCs/>
          <w:iCs/>
        </w:rPr>
        <w:t>Az volna a zsebünkben, táskánkban és mindig kéznél</w:t>
      </w:r>
      <w:r>
        <w:rPr>
          <w:bCs/>
          <w:iCs/>
        </w:rPr>
        <w:t xml:space="preserve">. </w:t>
      </w:r>
      <w:r w:rsidRPr="00EE2BD0">
        <w:rPr>
          <w:bCs/>
          <w:iCs/>
        </w:rPr>
        <w:t>Ugyanúgy a nap folyamán többször is bele-bele lapoznánk</w:t>
      </w:r>
      <w:r>
        <w:rPr>
          <w:bCs/>
          <w:iCs/>
        </w:rPr>
        <w:t xml:space="preserve">. </w:t>
      </w:r>
      <w:r w:rsidRPr="00EE2BD0">
        <w:rPr>
          <w:bCs/>
          <w:iCs/>
        </w:rPr>
        <w:t>Keresnénk, ha véletlenül otthon vagy a munkahelyen elhagynánk</w:t>
      </w:r>
      <w:r>
        <w:rPr>
          <w:bCs/>
          <w:iCs/>
        </w:rPr>
        <w:t xml:space="preserve">. </w:t>
      </w:r>
      <w:r w:rsidRPr="00EE2BD0">
        <w:rPr>
          <w:bCs/>
          <w:iCs/>
        </w:rPr>
        <w:t>Úgy használnánk, mint hírközlésre a közeli barátoknak</w:t>
      </w:r>
      <w:r>
        <w:rPr>
          <w:bCs/>
          <w:iCs/>
        </w:rPr>
        <w:t>.</w:t>
      </w:r>
      <w:r w:rsidRPr="00EE2BD0">
        <w:rPr>
          <w:bCs/>
          <w:iCs/>
        </w:rPr>
        <w:t xml:space="preserve"> Úgy tartanánk magunknál, mintha nem </w:t>
      </w:r>
      <w:r>
        <w:rPr>
          <w:bCs/>
          <w:iCs/>
        </w:rPr>
        <w:t>t</w:t>
      </w:r>
      <w:r w:rsidRPr="00EE2BD0">
        <w:rPr>
          <w:bCs/>
          <w:iCs/>
        </w:rPr>
        <w:t>udnánk nélküle élni</w:t>
      </w:r>
      <w:r>
        <w:rPr>
          <w:bCs/>
          <w:iCs/>
        </w:rPr>
        <w:t>.</w:t>
      </w:r>
      <w:r w:rsidRPr="00EE2BD0">
        <w:rPr>
          <w:bCs/>
          <w:iCs/>
        </w:rPr>
        <w:t xml:space="preserve"> Mindig velünk volna, ha utazunk és ha megszorulunk máris kézbe vennénk</w:t>
      </w:r>
      <w:r>
        <w:rPr>
          <w:bCs/>
          <w:iCs/>
        </w:rPr>
        <w:t xml:space="preserve">. </w:t>
      </w:r>
      <w:r w:rsidRPr="00EE2BD0">
        <w:rPr>
          <w:bCs/>
          <w:iCs/>
        </w:rPr>
        <w:t>Lehet ajándékozni másoknak.</w:t>
      </w:r>
      <w:r w:rsidRPr="00EE2BD0">
        <w:rPr>
          <w:bCs/>
          <w:iCs/>
          <w:lang w:val="pt-BR"/>
        </w:rPr>
        <w:t xml:space="preserve"> </w:t>
      </w:r>
      <w:r w:rsidRPr="00EE2BD0">
        <w:rPr>
          <w:bCs/>
          <w:iCs/>
        </w:rPr>
        <w:t>A mobiltól abban különbözik,</w:t>
      </w:r>
      <w:r>
        <w:rPr>
          <w:bCs/>
          <w:iCs/>
        </w:rPr>
        <w:t xml:space="preserve"> </w:t>
      </w:r>
      <w:r w:rsidRPr="00EE2BD0">
        <w:rPr>
          <w:bCs/>
          <w:iCs/>
        </w:rPr>
        <w:t>működik mindenütt.</w:t>
      </w:r>
      <w:r w:rsidRPr="00EE2BD0">
        <w:t xml:space="preserve"> </w:t>
      </w:r>
      <w:r w:rsidRPr="00EE2BD0">
        <w:rPr>
          <w:bCs/>
          <w:iCs/>
        </w:rPr>
        <w:t>Nem merül le az eleme, nem ürül ki a kreditje</w:t>
      </w:r>
      <w:r>
        <w:rPr>
          <w:bCs/>
          <w:iCs/>
        </w:rPr>
        <w:t>.</w:t>
      </w:r>
    </w:p>
    <w:p w:rsidR="00425953" w:rsidRPr="00EE2BD0" w:rsidRDefault="00425953" w:rsidP="00425953">
      <w:pPr>
        <w:jc w:val="both"/>
      </w:pPr>
      <w:r w:rsidRPr="00EE2BD0">
        <w:rPr>
          <w:bCs/>
          <w:iCs/>
        </w:rPr>
        <w:t>Nincs vele gond, mert Jézus meg fizette az árat. Egész életre szól.</w:t>
      </w:r>
      <w:r w:rsidRPr="00EE2BD0">
        <w:t xml:space="preserve"> </w:t>
      </w:r>
      <w:r w:rsidRPr="00EE2BD0">
        <w:rPr>
          <w:bCs/>
          <w:iCs/>
        </w:rPr>
        <w:t xml:space="preserve"> </w:t>
      </w:r>
    </w:p>
    <w:p w:rsidR="00425953" w:rsidRDefault="00425953" w:rsidP="00425953">
      <w:pPr>
        <w:jc w:val="both"/>
        <w:rPr>
          <w:bCs/>
        </w:rPr>
      </w:pPr>
    </w:p>
    <w:p w:rsidR="00425953" w:rsidRPr="00EE2BD0" w:rsidRDefault="00425953" w:rsidP="00425953">
      <w:pPr>
        <w:jc w:val="both"/>
      </w:pPr>
      <w:r>
        <w:rPr>
          <w:bCs/>
        </w:rPr>
        <w:t>"</w:t>
      </w:r>
      <w:r w:rsidRPr="00EE2BD0">
        <w:rPr>
          <w:bCs/>
        </w:rPr>
        <w:t>Keressétek az Urat, amíg megtalálható, hívjátok őt segítségül, amíg közel van.</w:t>
      </w:r>
      <w:r>
        <w:rPr>
          <w:bCs/>
        </w:rPr>
        <w:t xml:space="preserve">"   </w:t>
      </w:r>
      <w:r w:rsidRPr="00EE2BD0">
        <w:rPr>
          <w:bCs/>
          <w:iCs/>
        </w:rPr>
        <w:t>Ézsaiás könyve 55. fejezet 6. vers</w:t>
      </w:r>
    </w:p>
    <w:p w:rsidR="00425953" w:rsidRDefault="00425953" w:rsidP="00425953">
      <w:pPr>
        <w:jc w:val="both"/>
        <w:rPr>
          <w:bCs/>
          <w:iCs/>
        </w:rPr>
      </w:pPr>
    </w:p>
    <w:p w:rsidR="00425953" w:rsidRPr="00EE2BD0" w:rsidRDefault="00425953" w:rsidP="00425953">
      <w:pPr>
        <w:jc w:val="both"/>
      </w:pPr>
      <w:r w:rsidRPr="00EE2BD0">
        <w:rPr>
          <w:bCs/>
          <w:iCs/>
        </w:rPr>
        <w:t>Megtalálod benne minden telefon számot az Úrhoz, bármikor ha:</w:t>
      </w:r>
    </w:p>
    <w:p w:rsidR="00425953" w:rsidRDefault="00425953" w:rsidP="00425953">
      <w:pPr>
        <w:jc w:val="both"/>
        <w:rPr>
          <w:bCs/>
        </w:rPr>
      </w:pPr>
    </w:p>
    <w:p w:rsidR="00425953" w:rsidRPr="00EE2BD0" w:rsidRDefault="00425953" w:rsidP="00425953">
      <w:pPr>
        <w:jc w:val="both"/>
      </w:pPr>
      <w:r w:rsidRPr="00EE2BD0">
        <w:rPr>
          <w:bCs/>
        </w:rPr>
        <w:t>Szomorú vagy</w:t>
      </w:r>
      <w:r w:rsidRPr="00EE2BD0">
        <w:rPr>
          <w:bCs/>
          <w:iCs/>
        </w:rPr>
        <w:t xml:space="preserve">?  </w:t>
      </w:r>
      <w:r>
        <w:rPr>
          <w:bCs/>
          <w:iCs/>
        </w:rPr>
        <w:t xml:space="preserve">                          </w:t>
      </w:r>
      <w:r w:rsidRPr="00EE2BD0">
        <w:rPr>
          <w:bCs/>
          <w:iCs/>
        </w:rPr>
        <w:t xml:space="preserve">hívd János Evangéliuma 14. fejezet </w:t>
      </w:r>
    </w:p>
    <w:p w:rsidR="00425953" w:rsidRPr="00EE2BD0" w:rsidRDefault="00425953" w:rsidP="00425953">
      <w:pPr>
        <w:jc w:val="both"/>
      </w:pPr>
      <w:r w:rsidRPr="00EE2BD0">
        <w:rPr>
          <w:bCs/>
        </w:rPr>
        <w:t>Valaki rólad rosszat beszél?</w:t>
      </w:r>
      <w:r w:rsidRPr="00EE2BD0">
        <w:rPr>
          <w:bCs/>
          <w:iCs/>
        </w:rPr>
        <w:t xml:space="preserve">  </w:t>
      </w:r>
      <w:r>
        <w:rPr>
          <w:bCs/>
          <w:iCs/>
        </w:rPr>
        <w:t xml:space="preserve">       </w:t>
      </w:r>
      <w:r w:rsidRPr="00EE2BD0">
        <w:rPr>
          <w:bCs/>
          <w:iCs/>
        </w:rPr>
        <w:t xml:space="preserve">hívd Zsoltárok könyve 27. fejezet 2. 3. </w:t>
      </w:r>
    </w:p>
    <w:p w:rsidR="00425953" w:rsidRPr="00EE2BD0" w:rsidRDefault="00425953" w:rsidP="00425953">
      <w:pPr>
        <w:jc w:val="both"/>
      </w:pPr>
      <w:r w:rsidRPr="00EE2BD0">
        <w:rPr>
          <w:bCs/>
        </w:rPr>
        <w:t>Bűnös vagy?</w:t>
      </w:r>
      <w:r>
        <w:rPr>
          <w:bCs/>
        </w:rPr>
        <w:t xml:space="preserve"> </w:t>
      </w:r>
      <w:r w:rsidRPr="00EE2BD0">
        <w:rPr>
          <w:bCs/>
          <w:iCs/>
        </w:rPr>
        <w:tab/>
      </w:r>
      <w:r w:rsidRPr="00EE2BD0">
        <w:rPr>
          <w:bCs/>
          <w:iCs/>
        </w:rPr>
        <w:tab/>
      </w:r>
      <w:r w:rsidRPr="00EE2BD0">
        <w:rPr>
          <w:bCs/>
          <w:iCs/>
        </w:rPr>
        <w:tab/>
      </w:r>
      <w:r>
        <w:rPr>
          <w:bCs/>
          <w:iCs/>
        </w:rPr>
        <w:t xml:space="preserve">        </w:t>
      </w:r>
      <w:r w:rsidRPr="00EE2BD0">
        <w:rPr>
          <w:bCs/>
          <w:iCs/>
        </w:rPr>
        <w:t xml:space="preserve">Zsoltárok könyve 51. fejezet 3. 4. </w:t>
      </w:r>
    </w:p>
    <w:p w:rsidR="00425953" w:rsidRPr="00EE2BD0" w:rsidRDefault="00425953" w:rsidP="00425953">
      <w:pPr>
        <w:jc w:val="both"/>
      </w:pPr>
      <w:r w:rsidRPr="00EE2BD0">
        <w:rPr>
          <w:bCs/>
        </w:rPr>
        <w:t>Elcsüggettél és aggódsz?</w:t>
      </w:r>
      <w:r w:rsidRPr="00EE2BD0">
        <w:rPr>
          <w:bCs/>
          <w:iCs/>
        </w:rPr>
        <w:t xml:space="preserve">      </w:t>
      </w:r>
      <w:r w:rsidRPr="00EE2BD0">
        <w:rPr>
          <w:bCs/>
          <w:iCs/>
        </w:rPr>
        <w:tab/>
      </w:r>
      <w:r>
        <w:rPr>
          <w:bCs/>
          <w:iCs/>
        </w:rPr>
        <w:t xml:space="preserve">        </w:t>
      </w:r>
      <w:r w:rsidRPr="00EE2BD0">
        <w:rPr>
          <w:bCs/>
          <w:iCs/>
        </w:rPr>
        <w:t xml:space="preserve">Máté Evangéliuma 6. fejezet 19-31 </w:t>
      </w:r>
    </w:p>
    <w:p w:rsidR="00425953" w:rsidRPr="00EE2BD0" w:rsidRDefault="00425953" w:rsidP="00425953">
      <w:pPr>
        <w:jc w:val="both"/>
      </w:pPr>
      <w:r w:rsidRPr="00EE2BD0">
        <w:rPr>
          <w:bCs/>
        </w:rPr>
        <w:t>Veszély fenyeget?</w:t>
      </w:r>
      <w:r w:rsidRPr="00EE2BD0">
        <w:rPr>
          <w:bCs/>
          <w:iCs/>
        </w:rPr>
        <w:t xml:space="preserve">              </w:t>
      </w:r>
      <w:r w:rsidRPr="00EE2BD0">
        <w:rPr>
          <w:bCs/>
          <w:iCs/>
        </w:rPr>
        <w:tab/>
      </w:r>
      <w:r>
        <w:rPr>
          <w:bCs/>
          <w:iCs/>
        </w:rPr>
        <w:t xml:space="preserve">        </w:t>
      </w:r>
      <w:r w:rsidRPr="00EE2BD0">
        <w:rPr>
          <w:bCs/>
          <w:iCs/>
        </w:rPr>
        <w:t>Zsoltárok könyve 91. fejezet 10-12</w:t>
      </w:r>
      <w:r w:rsidRPr="00EE2BD0">
        <w:rPr>
          <w:bCs/>
          <w:iCs/>
          <w:lang w:val="pt-BR"/>
        </w:rPr>
        <w:t xml:space="preserve"> </w:t>
      </w:r>
    </w:p>
    <w:p w:rsidR="00425953" w:rsidRPr="00EE2BD0" w:rsidRDefault="00425953" w:rsidP="00425953">
      <w:pPr>
        <w:jc w:val="both"/>
      </w:pPr>
      <w:r w:rsidRPr="00EE2BD0">
        <w:rPr>
          <w:bCs/>
        </w:rPr>
        <w:t>Az Urat messze érzed magadtól?</w:t>
      </w:r>
      <w:r w:rsidRPr="00EE2BD0">
        <w:rPr>
          <w:bCs/>
          <w:iCs/>
        </w:rPr>
        <w:tab/>
      </w:r>
      <w:r w:rsidRPr="00EE2BD0">
        <w:rPr>
          <w:bCs/>
          <w:iCs/>
        </w:rPr>
        <w:tab/>
        <w:t xml:space="preserve">Zsoltárok könyve 63. fejezet </w:t>
      </w:r>
    </w:p>
    <w:p w:rsidR="00425953" w:rsidRPr="00EE2BD0" w:rsidRDefault="00425953" w:rsidP="00425953">
      <w:pPr>
        <w:jc w:val="both"/>
      </w:pPr>
      <w:r w:rsidRPr="00EE2BD0">
        <w:rPr>
          <w:bCs/>
        </w:rPr>
        <w:t>A hited gyengült és erősítést vársz?</w:t>
      </w:r>
      <w:r w:rsidRPr="00EE2BD0">
        <w:rPr>
          <w:bCs/>
          <w:iCs/>
        </w:rPr>
        <w:t xml:space="preserve">           </w:t>
      </w:r>
      <w:r w:rsidRPr="00EE2BD0">
        <w:rPr>
          <w:bCs/>
          <w:iCs/>
        </w:rPr>
        <w:tab/>
        <w:t xml:space="preserve">Zsidó levél 11. fejezet </w:t>
      </w:r>
    </w:p>
    <w:p w:rsidR="00425953" w:rsidRPr="00EE2BD0" w:rsidRDefault="00425953" w:rsidP="00425953">
      <w:pPr>
        <w:jc w:val="both"/>
      </w:pPr>
      <w:r w:rsidRPr="00EE2BD0">
        <w:rPr>
          <w:bCs/>
        </w:rPr>
        <w:t>Egyedül vagy és elfog a félelem?</w:t>
      </w:r>
      <w:r w:rsidRPr="00EE2BD0">
        <w:rPr>
          <w:bCs/>
          <w:iCs/>
        </w:rPr>
        <w:t xml:space="preserve">            </w:t>
      </w:r>
      <w:r w:rsidRPr="00EE2BD0">
        <w:rPr>
          <w:bCs/>
          <w:iCs/>
        </w:rPr>
        <w:tab/>
        <w:t>Zsoltárok könyve 23. fejezet</w:t>
      </w:r>
    </w:p>
    <w:p w:rsidR="00425953" w:rsidRPr="00EE2BD0" w:rsidRDefault="00425953" w:rsidP="00425953">
      <w:pPr>
        <w:jc w:val="both"/>
      </w:pPr>
      <w:r w:rsidRPr="00EE2BD0">
        <w:rPr>
          <w:bCs/>
        </w:rPr>
        <w:t>Bánatos vagy és megsértett</w:t>
      </w:r>
      <w:r w:rsidRPr="00EE2BD0">
        <w:rPr>
          <w:bCs/>
          <w:iCs/>
        </w:rPr>
        <w:t xml:space="preserve">?                      </w:t>
      </w:r>
      <w:r w:rsidRPr="00EE2BD0">
        <w:rPr>
          <w:bCs/>
          <w:iCs/>
        </w:rPr>
        <w:tab/>
        <w:t xml:space="preserve">I. </w:t>
      </w:r>
      <w:proofErr w:type="spellStart"/>
      <w:r w:rsidRPr="00EE2BD0">
        <w:rPr>
          <w:bCs/>
          <w:iCs/>
        </w:rPr>
        <w:t>Korintus</w:t>
      </w:r>
      <w:proofErr w:type="spellEnd"/>
      <w:r w:rsidRPr="00EE2BD0">
        <w:rPr>
          <w:bCs/>
          <w:iCs/>
        </w:rPr>
        <w:t xml:space="preserve"> levél 13. fejezet</w:t>
      </w:r>
    </w:p>
    <w:p w:rsidR="00425953" w:rsidRPr="00EE2BD0" w:rsidRDefault="00425953" w:rsidP="00425953">
      <w:pPr>
        <w:jc w:val="both"/>
      </w:pPr>
      <w:r w:rsidRPr="00EE2BD0">
        <w:rPr>
          <w:bCs/>
        </w:rPr>
        <w:t>Megismernéd a szeretet titkait?</w:t>
      </w:r>
      <w:r w:rsidRPr="00EE2BD0">
        <w:rPr>
          <w:bCs/>
          <w:iCs/>
        </w:rPr>
        <w:t xml:space="preserve">               </w:t>
      </w:r>
      <w:r w:rsidRPr="00EE2BD0">
        <w:rPr>
          <w:bCs/>
          <w:iCs/>
        </w:rPr>
        <w:tab/>
      </w:r>
      <w:proofErr w:type="spellStart"/>
      <w:r w:rsidRPr="00EE2BD0">
        <w:rPr>
          <w:bCs/>
          <w:iCs/>
        </w:rPr>
        <w:t>Kolosse</w:t>
      </w:r>
      <w:proofErr w:type="spellEnd"/>
      <w:r w:rsidRPr="00EE2BD0">
        <w:rPr>
          <w:bCs/>
          <w:iCs/>
        </w:rPr>
        <w:t xml:space="preserve"> levél 3. fejezet 12-17.</w:t>
      </w:r>
      <w:r w:rsidRPr="00EE2BD0">
        <w:t xml:space="preserve"> </w:t>
      </w:r>
    </w:p>
    <w:p w:rsidR="00425953" w:rsidRPr="00EE2BD0" w:rsidRDefault="00425953" w:rsidP="00425953">
      <w:pPr>
        <w:jc w:val="both"/>
        <w:rPr>
          <w:bCs/>
          <w:iCs/>
        </w:rPr>
      </w:pPr>
      <w:r w:rsidRPr="00EE2BD0">
        <w:rPr>
          <w:bCs/>
        </w:rPr>
        <w:t>Szomorú vagy mert elhagyatott?</w:t>
      </w:r>
      <w:r>
        <w:rPr>
          <w:bCs/>
        </w:rPr>
        <w:t xml:space="preserve"> </w:t>
      </w:r>
      <w:r w:rsidRPr="00EE2BD0">
        <w:rPr>
          <w:bCs/>
          <w:iCs/>
        </w:rPr>
        <w:t xml:space="preserve">               Róma levél 8. fejezet 31-39.</w:t>
      </w:r>
    </w:p>
    <w:p w:rsidR="00425953" w:rsidRPr="00EE2BD0" w:rsidRDefault="00425953" w:rsidP="00425953">
      <w:pPr>
        <w:jc w:val="both"/>
        <w:rPr>
          <w:bCs/>
          <w:iCs/>
        </w:rPr>
      </w:pPr>
      <w:r w:rsidRPr="00EE2BD0">
        <w:rPr>
          <w:bCs/>
          <w:iCs/>
        </w:rPr>
        <w:t>Fáradt vagy és vágyod a pihenést?       Máté Evangéliuma 11. fejezet 25-30.</w:t>
      </w:r>
    </w:p>
    <w:p w:rsidR="00425953" w:rsidRPr="00EE2BD0" w:rsidRDefault="00425953" w:rsidP="00425953">
      <w:pPr>
        <w:jc w:val="both"/>
      </w:pPr>
      <w:r w:rsidRPr="00EE2BD0">
        <w:rPr>
          <w:bCs/>
        </w:rPr>
        <w:t>Kételkedsz az Úr nagyságában?</w:t>
      </w:r>
      <w:r w:rsidRPr="00EE2BD0">
        <w:rPr>
          <w:bCs/>
          <w:iCs/>
        </w:rPr>
        <w:t xml:space="preserve">         Zsoltárok könyve 90. fejezet </w:t>
      </w:r>
    </w:p>
    <w:p w:rsidR="00425953" w:rsidRDefault="00425953" w:rsidP="00425953">
      <w:pPr>
        <w:jc w:val="both"/>
        <w:rPr>
          <w:bCs/>
          <w:iCs/>
        </w:rPr>
      </w:pPr>
    </w:p>
    <w:p w:rsidR="00425953" w:rsidRDefault="00425953" w:rsidP="00425953">
      <w:pPr>
        <w:jc w:val="both"/>
        <w:rPr>
          <w:bCs/>
          <w:iCs/>
        </w:rPr>
      </w:pPr>
      <w:r w:rsidRPr="00EE2BD0">
        <w:rPr>
          <w:bCs/>
          <w:iCs/>
        </w:rPr>
        <w:t>Ezeket a címeket neked is ajánlom</w:t>
      </w:r>
      <w:r>
        <w:rPr>
          <w:bCs/>
          <w:iCs/>
        </w:rPr>
        <w:t>. N</w:t>
      </w:r>
      <w:r w:rsidRPr="00EE2BD0">
        <w:rPr>
          <w:bCs/>
          <w:iCs/>
        </w:rPr>
        <w:t>ehéz esetekben segít megtalálni a</w:t>
      </w:r>
      <w:r>
        <w:rPr>
          <w:bCs/>
          <w:iCs/>
        </w:rPr>
        <w:t xml:space="preserve"> </w:t>
      </w:r>
      <w:r w:rsidRPr="00EE2BD0">
        <w:rPr>
          <w:bCs/>
          <w:iCs/>
        </w:rPr>
        <w:t>megoldást</w:t>
      </w:r>
      <w:r>
        <w:rPr>
          <w:bCs/>
          <w:iCs/>
        </w:rPr>
        <w:t xml:space="preserve"> n</w:t>
      </w:r>
      <w:r w:rsidRPr="00EE2BD0">
        <w:rPr>
          <w:bCs/>
          <w:iCs/>
        </w:rPr>
        <w:t>eked</w:t>
      </w:r>
      <w:r>
        <w:rPr>
          <w:bCs/>
          <w:iCs/>
        </w:rPr>
        <w:t xml:space="preserve"> </w:t>
      </w:r>
      <w:r w:rsidRPr="00EE2BD0">
        <w:rPr>
          <w:bCs/>
          <w:iCs/>
        </w:rPr>
        <w:t>is</w:t>
      </w:r>
      <w:r>
        <w:rPr>
          <w:bCs/>
          <w:iCs/>
        </w:rPr>
        <w:t xml:space="preserve">, </w:t>
      </w:r>
      <w:r w:rsidRPr="00EE2BD0">
        <w:rPr>
          <w:bCs/>
          <w:iCs/>
        </w:rPr>
        <w:t>ahogyan</w:t>
      </w:r>
      <w:r>
        <w:rPr>
          <w:bCs/>
          <w:iCs/>
        </w:rPr>
        <w:t xml:space="preserve"> </w:t>
      </w:r>
      <w:r w:rsidRPr="00EE2BD0">
        <w:rPr>
          <w:bCs/>
          <w:iCs/>
        </w:rPr>
        <w:t>nekem</w:t>
      </w:r>
      <w:r>
        <w:rPr>
          <w:bCs/>
          <w:iCs/>
        </w:rPr>
        <w:t xml:space="preserve">. </w:t>
      </w:r>
    </w:p>
    <w:p w:rsidR="00425953" w:rsidRPr="00EE2BD0" w:rsidRDefault="00425953" w:rsidP="00425953">
      <w:pPr>
        <w:jc w:val="both"/>
      </w:pPr>
      <w:r>
        <w:rPr>
          <w:bCs/>
          <w:iCs/>
        </w:rPr>
        <w:t>Í</w:t>
      </w:r>
      <w:r w:rsidRPr="00EE2BD0">
        <w:rPr>
          <w:bCs/>
          <w:iCs/>
        </w:rPr>
        <w:t>rd be a te jegyzeteid közzé,  mert fontos lehet egy-egy fejezet vagy vers a TE ÉLETED  bármely</w:t>
      </w:r>
      <w:r>
        <w:rPr>
          <w:bCs/>
          <w:iCs/>
        </w:rPr>
        <w:t xml:space="preserve"> </w:t>
      </w:r>
      <w:r w:rsidRPr="00EE2BD0">
        <w:rPr>
          <w:bCs/>
          <w:iCs/>
        </w:rPr>
        <w:t>pillanatában.</w:t>
      </w:r>
      <w:r w:rsidRPr="00EE2BD0">
        <w:rPr>
          <w:bCs/>
          <w:iCs/>
          <w:lang w:val="pt-BR"/>
        </w:rPr>
        <w:t xml:space="preserve"> </w:t>
      </w:r>
    </w:p>
    <w:p w:rsidR="00425953" w:rsidRPr="00EE2BD0" w:rsidRDefault="00425953" w:rsidP="00425953">
      <w:pPr>
        <w:jc w:val="both"/>
      </w:pPr>
      <w:r w:rsidRPr="00EE2BD0">
        <w:t>A barátaidnak ad tovább.</w:t>
      </w:r>
      <w:r>
        <w:t xml:space="preserve"> </w:t>
      </w:r>
      <w:r w:rsidRPr="00EE2BD0">
        <w:t>Megtörténhet, hogy egy nehéz pillanatban valamelyiküknek az életét mentheted meg.</w:t>
      </w:r>
      <w:r w:rsidRPr="00EE2BD0">
        <w:rPr>
          <w:lang w:val="pt-BR"/>
        </w:rPr>
        <w:t xml:space="preserve"> </w:t>
      </w:r>
    </w:p>
    <w:p w:rsidR="00425953" w:rsidRDefault="00425953" w:rsidP="00425953">
      <w:pPr>
        <w:pStyle w:val="Cmsor1"/>
        <w:jc w:val="both"/>
        <w:rPr>
          <w:sz w:val="24"/>
        </w:rPr>
      </w:pPr>
    </w:p>
    <w:p w:rsidR="00425953" w:rsidRDefault="00425953" w:rsidP="00425953">
      <w:pPr>
        <w:pStyle w:val="Cmsor1"/>
        <w:jc w:val="both"/>
        <w:rPr>
          <w:sz w:val="24"/>
        </w:rPr>
      </w:pPr>
    </w:p>
    <w:p w:rsidR="008852A3" w:rsidRPr="00023992" w:rsidRDefault="008852A3" w:rsidP="008852A3">
      <w:pPr>
        <w:spacing w:line="309" w:lineRule="atLeast"/>
        <w:rPr>
          <w:bCs/>
        </w:rPr>
      </w:pPr>
      <w:r>
        <w:rPr>
          <w:b/>
          <w:bCs/>
        </w:rPr>
        <w:t xml:space="preserve">Kósa Ferenc atya, </w:t>
      </w:r>
      <w:proofErr w:type="spellStart"/>
      <w:r w:rsidRPr="00023992">
        <w:rPr>
          <w:bCs/>
        </w:rPr>
        <w:t>verbita</w:t>
      </w:r>
      <w:proofErr w:type="spellEnd"/>
      <w:r w:rsidRPr="00023992">
        <w:rPr>
          <w:bCs/>
        </w:rPr>
        <w:t xml:space="preserve"> szerzetes, </w:t>
      </w:r>
      <w:proofErr w:type="spellStart"/>
      <w:r>
        <w:rPr>
          <w:bCs/>
        </w:rPr>
        <w:t>ásotthalmi</w:t>
      </w:r>
      <w:proofErr w:type="spellEnd"/>
      <w:r>
        <w:rPr>
          <w:bCs/>
        </w:rPr>
        <w:t xml:space="preserve"> plébános, </w:t>
      </w:r>
      <w:r w:rsidRPr="00023992">
        <w:rPr>
          <w:bCs/>
        </w:rPr>
        <w:t xml:space="preserve">a Szegedi </w:t>
      </w:r>
      <w:proofErr w:type="spellStart"/>
      <w:r w:rsidRPr="00023992">
        <w:rPr>
          <w:bCs/>
        </w:rPr>
        <w:t>Comitium</w:t>
      </w:r>
      <w:proofErr w:type="spellEnd"/>
      <w:r w:rsidRPr="00023992">
        <w:rPr>
          <w:bCs/>
        </w:rPr>
        <w:t xml:space="preserve"> </w:t>
      </w:r>
      <w:proofErr w:type="spellStart"/>
      <w:r w:rsidRPr="00023992">
        <w:rPr>
          <w:bCs/>
        </w:rPr>
        <w:t>lelkivezető</w:t>
      </w:r>
      <w:proofErr w:type="spellEnd"/>
      <w:r w:rsidRPr="00023992">
        <w:rPr>
          <w:bCs/>
        </w:rPr>
        <w:t xml:space="preserve"> helyettese április 27-én visszaadta lelkét Teremtőjének. </w:t>
      </w:r>
      <w:proofErr w:type="spellStart"/>
      <w:r w:rsidRPr="00023992">
        <w:rPr>
          <w:bCs/>
        </w:rPr>
        <w:t>Particéduláján</w:t>
      </w:r>
      <w:proofErr w:type="spellEnd"/>
      <w:r w:rsidRPr="00023992">
        <w:rPr>
          <w:bCs/>
        </w:rPr>
        <w:t xml:space="preserve"> a következő állt:</w:t>
      </w:r>
    </w:p>
    <w:p w:rsidR="008852A3" w:rsidRPr="00023992" w:rsidRDefault="008852A3" w:rsidP="008852A3">
      <w:pPr>
        <w:spacing w:line="309" w:lineRule="atLeast"/>
        <w:rPr>
          <w:b/>
          <w:bCs/>
          <w:i/>
        </w:rPr>
      </w:pPr>
      <w:r w:rsidRPr="00023992">
        <w:rPr>
          <w:b/>
          <w:bCs/>
          <w:i/>
        </w:rPr>
        <w:t>"Ha emlegettek, köztetek leszek, de fáj, ha látom könnyetek.</w:t>
      </w:r>
    </w:p>
    <w:p w:rsidR="008852A3" w:rsidRDefault="008852A3" w:rsidP="008852A3">
      <w:pPr>
        <w:spacing w:line="309" w:lineRule="atLeast"/>
        <w:rPr>
          <w:b/>
          <w:bCs/>
          <w:i/>
        </w:rPr>
      </w:pPr>
      <w:r>
        <w:rPr>
          <w:b/>
          <w:bCs/>
          <w:i/>
        </w:rPr>
        <w:t xml:space="preserve">  </w:t>
      </w:r>
      <w:r w:rsidRPr="00023992">
        <w:rPr>
          <w:b/>
          <w:bCs/>
          <w:i/>
        </w:rPr>
        <w:t xml:space="preserve">Ha rólam szóltok, mosolyogjatok, emlékem így, áldás lesz rajtatok." </w:t>
      </w:r>
    </w:p>
    <w:p w:rsidR="00425953" w:rsidRPr="00425953" w:rsidRDefault="00425953" w:rsidP="00425953"/>
    <w:p w:rsidR="00425953" w:rsidRPr="00425953" w:rsidRDefault="00425953" w:rsidP="00425953">
      <w:pPr>
        <w:pStyle w:val="Cmsor1"/>
        <w:jc w:val="both"/>
        <w:rPr>
          <w:sz w:val="24"/>
        </w:rPr>
      </w:pPr>
      <w:r>
        <w:rPr>
          <w:sz w:val="24"/>
        </w:rPr>
        <w:lastRenderedPageBreak/>
        <w:t>M</w:t>
      </w:r>
      <w:r w:rsidRPr="00425953">
        <w:rPr>
          <w:sz w:val="24"/>
        </w:rPr>
        <w:t>egjelent az ördögűzők új generációja</w:t>
      </w:r>
    </w:p>
    <w:p w:rsidR="00425953" w:rsidRPr="00425953" w:rsidRDefault="00425953" w:rsidP="00425953">
      <w:pPr>
        <w:jc w:val="both"/>
        <w:rPr>
          <w:b/>
          <w:sz w:val="22"/>
          <w:szCs w:val="22"/>
        </w:rPr>
      </w:pPr>
    </w:p>
    <w:p w:rsidR="00425953" w:rsidRDefault="00425953" w:rsidP="00425953">
      <w:pPr>
        <w:ind w:firstLine="284"/>
        <w:jc w:val="both"/>
        <w:rPr>
          <w:sz w:val="22"/>
          <w:szCs w:val="22"/>
        </w:rPr>
      </w:pPr>
      <w:r w:rsidRPr="00B44053">
        <w:rPr>
          <w:sz w:val="22"/>
          <w:szCs w:val="22"/>
        </w:rPr>
        <w:t xml:space="preserve">Március 28. és április 2. között Ördögűzés és megszabadító imádság címmel rendeznek konferenciát a Vatikánban, az Istentiszteleti és Szentségi Kongregáció és a Papi Kongregáció védnöksége alatt. Nem képzést nyújtanak, hanem az </w:t>
      </w:r>
      <w:proofErr w:type="spellStart"/>
      <w:r w:rsidRPr="00B44053">
        <w:rPr>
          <w:sz w:val="22"/>
          <w:szCs w:val="22"/>
        </w:rPr>
        <w:t>exorcizmus</w:t>
      </w:r>
      <w:proofErr w:type="spellEnd"/>
      <w:r w:rsidRPr="00B44053">
        <w:rPr>
          <w:sz w:val="22"/>
          <w:szCs w:val="22"/>
        </w:rPr>
        <w:t xml:space="preserve"> teológiáját és a szekták kérdését vizsgálják. </w:t>
      </w:r>
    </w:p>
    <w:p w:rsidR="00425953" w:rsidRPr="00B44053" w:rsidRDefault="00425953" w:rsidP="00425953">
      <w:pPr>
        <w:ind w:firstLine="284"/>
        <w:jc w:val="both"/>
        <w:rPr>
          <w:sz w:val="22"/>
          <w:szCs w:val="22"/>
        </w:rPr>
      </w:pPr>
      <w:r w:rsidRPr="00B44053">
        <w:rPr>
          <w:sz w:val="22"/>
          <w:szCs w:val="22"/>
        </w:rPr>
        <w:t xml:space="preserve">Az </w:t>
      </w:r>
      <w:r w:rsidRPr="00B44053">
        <w:rPr>
          <w:rStyle w:val="Kiemels"/>
          <w:sz w:val="22"/>
          <w:szCs w:val="22"/>
        </w:rPr>
        <w:t xml:space="preserve">Il </w:t>
      </w:r>
      <w:proofErr w:type="spellStart"/>
      <w:r w:rsidRPr="00B44053">
        <w:rPr>
          <w:rStyle w:val="Kiemels"/>
          <w:sz w:val="22"/>
          <w:szCs w:val="22"/>
        </w:rPr>
        <w:t>Foglio</w:t>
      </w:r>
      <w:proofErr w:type="spellEnd"/>
      <w:r w:rsidRPr="00B44053">
        <w:rPr>
          <w:sz w:val="22"/>
          <w:szCs w:val="22"/>
        </w:rPr>
        <w:t xml:space="preserve"> című olasz lapban Paolo </w:t>
      </w:r>
      <w:proofErr w:type="spellStart"/>
      <w:r w:rsidRPr="00B44053">
        <w:rPr>
          <w:sz w:val="22"/>
          <w:szCs w:val="22"/>
        </w:rPr>
        <w:t>Rodari</w:t>
      </w:r>
      <w:proofErr w:type="spellEnd"/>
      <w:r w:rsidRPr="00B44053">
        <w:rPr>
          <w:sz w:val="22"/>
          <w:szCs w:val="22"/>
        </w:rPr>
        <w:t xml:space="preserve"> Vatikán-szakértő részletesen elemezte, hogy az egyház története során az ördögűzés mennyire volt elfogatott jelenség. Az alábbiakban az ő írását ismertetjük.</w:t>
      </w:r>
    </w:p>
    <w:p w:rsidR="00425953" w:rsidRPr="00425953" w:rsidRDefault="00425953" w:rsidP="00425953">
      <w:pPr>
        <w:jc w:val="both"/>
        <w:rPr>
          <w:sz w:val="22"/>
          <w:szCs w:val="22"/>
        </w:rPr>
      </w:pPr>
      <w:r w:rsidRPr="00425953">
        <w:t xml:space="preserve">                                     </w:t>
      </w:r>
      <w:r w:rsidRPr="00425953">
        <w:rPr>
          <w:noProof/>
        </w:rPr>
        <w:drawing>
          <wp:anchor distT="0" distB="0" distL="114300" distR="114300" simplePos="0" relativeHeight="251660288" behindDoc="1" locked="0" layoutInCell="1" allowOverlap="1">
            <wp:simplePos x="0" y="0"/>
            <wp:positionH relativeFrom="column">
              <wp:align>left</wp:align>
            </wp:positionH>
            <wp:positionV relativeFrom="paragraph">
              <wp:posOffset>183515</wp:posOffset>
            </wp:positionV>
            <wp:extent cx="1148080" cy="1452880"/>
            <wp:effectExtent l="19050" t="0" r="0" b="0"/>
            <wp:wrapTight wrapText="bothSides">
              <wp:wrapPolygon edited="0">
                <wp:start x="-358" y="0"/>
                <wp:lineTo x="-358" y="21241"/>
                <wp:lineTo x="21504" y="21241"/>
                <wp:lineTo x="21504" y="0"/>
                <wp:lineTo x="-358" y="0"/>
              </wp:wrapPolygon>
            </wp:wrapTight>
            <wp:docPr id="4" name="Kép 2" descr="http://www.magyarkurir.hu/sites/default/files/hirek/Zsuzsa/logok/Regina%20apostolorum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gyarkurir.hu/sites/default/files/hirek/Zsuzsa/logok/Regina%20apostolorum_0.jpg"/>
                    <pic:cNvPicPr>
                      <a:picLocks noChangeAspect="1" noChangeArrowheads="1"/>
                    </pic:cNvPicPr>
                  </pic:nvPicPr>
                  <pic:blipFill>
                    <a:blip r:embed="rId8" r:link="rId9" cstate="print"/>
                    <a:srcRect/>
                    <a:stretch>
                      <a:fillRect/>
                    </a:stretch>
                  </pic:blipFill>
                  <pic:spPr bwMode="auto">
                    <a:xfrm>
                      <a:off x="0" y="0"/>
                      <a:ext cx="1148080" cy="1452880"/>
                    </a:xfrm>
                    <a:prstGeom prst="rect">
                      <a:avLst/>
                    </a:prstGeom>
                    <a:noFill/>
                    <a:ln w="9525">
                      <a:noFill/>
                      <a:miter lim="800000"/>
                      <a:headEnd/>
                      <a:tailEnd/>
                    </a:ln>
                  </pic:spPr>
                </pic:pic>
              </a:graphicData>
            </a:graphic>
          </wp:anchor>
        </w:drawing>
      </w:r>
      <w:r>
        <w:t xml:space="preserve">         </w:t>
      </w:r>
      <w:r w:rsidRPr="00425953">
        <w:rPr>
          <w:sz w:val="22"/>
          <w:szCs w:val="22"/>
        </w:rPr>
        <w:t xml:space="preserve">Elmondja, hogy XVI. Benedek pápasága alatt az ördögűzők új generációja növekszik fel. Ők azok, akik pár nap múlva a Pápai Regina </w:t>
      </w:r>
      <w:proofErr w:type="spellStart"/>
      <w:r w:rsidRPr="00425953">
        <w:rPr>
          <w:sz w:val="22"/>
          <w:szCs w:val="22"/>
        </w:rPr>
        <w:t>Apostolorum</w:t>
      </w:r>
      <w:proofErr w:type="spellEnd"/>
      <w:r w:rsidRPr="00425953">
        <w:rPr>
          <w:sz w:val="22"/>
          <w:szCs w:val="22"/>
        </w:rPr>
        <w:t xml:space="preserve"> Főiskolán megbeszélik egymással tapasztalataikat. A pápa tud erről és támogatja. Ő maga is beszél  időnként a Sátánról. A nemrég megjelent </w:t>
      </w:r>
      <w:r w:rsidRPr="00425953">
        <w:rPr>
          <w:rStyle w:val="Kiemels"/>
          <w:sz w:val="22"/>
          <w:szCs w:val="22"/>
        </w:rPr>
        <w:t>Názáreti Jézus</w:t>
      </w:r>
      <w:r w:rsidRPr="00425953">
        <w:rPr>
          <w:sz w:val="22"/>
          <w:szCs w:val="22"/>
        </w:rPr>
        <w:t xml:space="preserve"> című könyvének második kötetében például így ír a Sátán hatalma alá került Júdásról: „Ami miatt ő elárulta ezt a barátságot, az egy másik hatalom közbelépése, egy hatalomé, amely felé nyitottá vált.” Amikor a Szentatya a római papokkal találkozott az idei nagyböjtben, így beszélt hozzájuk: „Az egyházat mindig veszély fenyegeti. Mindig ott van az ördög, aki nem fogadja el, hogy Isten jelen van élő közösségében, az emberek között.”</w:t>
      </w:r>
    </w:p>
    <w:p w:rsidR="00425953" w:rsidRPr="00425953" w:rsidRDefault="00425953" w:rsidP="00425953">
      <w:pPr>
        <w:jc w:val="both"/>
        <w:rPr>
          <w:sz w:val="22"/>
          <w:szCs w:val="22"/>
        </w:rPr>
      </w:pPr>
      <w:proofErr w:type="spellStart"/>
      <w:r w:rsidRPr="00425953">
        <w:rPr>
          <w:sz w:val="22"/>
          <w:szCs w:val="22"/>
        </w:rPr>
        <w:t>Rodari</w:t>
      </w:r>
      <w:proofErr w:type="spellEnd"/>
      <w:r w:rsidRPr="00425953">
        <w:rPr>
          <w:sz w:val="22"/>
          <w:szCs w:val="22"/>
        </w:rPr>
        <w:t xml:space="preserve"> kifejti, hogy </w:t>
      </w:r>
      <w:proofErr w:type="spellStart"/>
      <w:r w:rsidRPr="00425953">
        <w:rPr>
          <w:sz w:val="22"/>
          <w:szCs w:val="22"/>
        </w:rPr>
        <w:t>Ratzinger</w:t>
      </w:r>
      <w:proofErr w:type="spellEnd"/>
      <w:r w:rsidRPr="00425953">
        <w:rPr>
          <w:sz w:val="22"/>
          <w:szCs w:val="22"/>
        </w:rPr>
        <w:t xml:space="preserve"> elődjeinek sem volt más véleménye: XII. Piusz és VI. Pál sokat beszéltek az ördögről. Sőt, XII. Piusz meg volt győződve arról, hogy Hitlert megszállta az ördög, ezért ördögűző imákat mondott, hogy semlegesítse befolyását. VI. Pál megdöbbentő beszédeket mondott a sátánról. 1972. november 15-én hangzottak el a következő szavai: „A gonosz egy szörnyű valóság. Rejtélyes és félelmetes. (…) A gonosz problematikája, a maga összetettségében és képtelenségében áll szemben egyoldalú racionalitásunkkal, és gyötrő gondolattá válik. A világegyetemről alkotott vallásos elképzeléseink számára ez jelenti a legnagyobb nehézséget.” Másutt ezt mondta: „Tudjuk, hogy ez a sötét és nyugtalanító lény valóban létezik és hitszegő ravaszsággal cselekszik ma is. Ő a titkos ellenség, aki hibákkal és szerencsétlenségekkel tűzdeli tele az emberi történelmet.” VI. Pál számára tehát a Sátán létezik és harcol a világ ellen. </w:t>
      </w:r>
    </w:p>
    <w:p w:rsidR="00425953" w:rsidRPr="00425953" w:rsidRDefault="00425953" w:rsidP="00425953">
      <w:pPr>
        <w:jc w:val="both"/>
        <w:rPr>
          <w:sz w:val="22"/>
          <w:szCs w:val="22"/>
        </w:rPr>
      </w:pPr>
      <w:r w:rsidRPr="00425953">
        <w:rPr>
          <w:sz w:val="22"/>
          <w:szCs w:val="22"/>
        </w:rPr>
        <w:t xml:space="preserve">Így gondolják ezt az </w:t>
      </w:r>
      <w:proofErr w:type="spellStart"/>
      <w:r w:rsidRPr="00425953">
        <w:rPr>
          <w:sz w:val="22"/>
          <w:szCs w:val="22"/>
        </w:rPr>
        <w:t>exorcisták</w:t>
      </w:r>
      <w:proofErr w:type="spellEnd"/>
      <w:r w:rsidRPr="00425953">
        <w:rPr>
          <w:sz w:val="22"/>
          <w:szCs w:val="22"/>
        </w:rPr>
        <w:t>, vagyis az ördögűzők is. Sok egyházi emberben mélyen él a meggyőződés, hogy a nagy természeti csapások eredetében a világtól idegen erők állnak, amelyek harcolnak ellene, és olykor szörnyűségeket művelnek. Szerintük a Sátán és segítői folyamatosan tevékenykednek. Ezek a segítők a démonok és az angyalok, akik fellázadtak Isten ellen. A pokolba zuhantak, és a Sátán uralma alatt élnek.</w:t>
      </w:r>
    </w:p>
    <w:p w:rsidR="00425953" w:rsidRPr="00425953" w:rsidRDefault="00425953" w:rsidP="00425953">
      <w:pPr>
        <w:jc w:val="both"/>
        <w:rPr>
          <w:sz w:val="22"/>
          <w:szCs w:val="22"/>
        </w:rPr>
      </w:pPr>
      <w:r w:rsidRPr="00425953">
        <w:rPr>
          <w:sz w:val="22"/>
          <w:szCs w:val="22"/>
        </w:rPr>
        <w:lastRenderedPageBreak/>
        <w:t>Az ördög legfőbb ellensége a pápa, mert elsősorban az ő feladata, hogy a pokol ne győzedelmeskedjen az egyház és a világ felett. Az ördögűzők és a különleges feladattal megbízott papok évszázadokon keresztül elfeledve tevékenykedtek, napjainkban azonban újra feltűnnek, ismét hívják őket, hogy küzdjenek meg a hatalmas ellenséggel.</w:t>
      </w:r>
    </w:p>
    <w:p w:rsidR="00425953" w:rsidRPr="00425953" w:rsidRDefault="00425953" w:rsidP="00425953">
      <w:pPr>
        <w:jc w:val="both"/>
        <w:rPr>
          <w:sz w:val="22"/>
          <w:szCs w:val="22"/>
        </w:rPr>
      </w:pPr>
      <w:r w:rsidRPr="00425953">
        <w:rPr>
          <w:sz w:val="22"/>
          <w:szCs w:val="22"/>
        </w:rPr>
        <w:t xml:space="preserve">A világ leghíresebb ördögűzője ma </w:t>
      </w:r>
      <w:proofErr w:type="spellStart"/>
      <w:r w:rsidRPr="00425953">
        <w:rPr>
          <w:sz w:val="22"/>
          <w:szCs w:val="22"/>
        </w:rPr>
        <w:t>Gabriele</w:t>
      </w:r>
      <w:proofErr w:type="spellEnd"/>
      <w:r w:rsidRPr="00425953">
        <w:rPr>
          <w:sz w:val="22"/>
          <w:szCs w:val="22"/>
        </w:rPr>
        <w:t xml:space="preserve"> </w:t>
      </w:r>
      <w:proofErr w:type="spellStart"/>
      <w:r w:rsidRPr="00425953">
        <w:rPr>
          <w:sz w:val="22"/>
          <w:szCs w:val="22"/>
        </w:rPr>
        <w:t>Amorth</w:t>
      </w:r>
      <w:proofErr w:type="spellEnd"/>
      <w:r w:rsidRPr="00425953">
        <w:rPr>
          <w:sz w:val="22"/>
          <w:szCs w:val="22"/>
        </w:rPr>
        <w:t xml:space="preserve">, aki 1986 óta a római egyházközségben dolgozik. „Sokszor beszéltem </w:t>
      </w:r>
      <w:proofErr w:type="spellStart"/>
      <w:r w:rsidRPr="00425953">
        <w:rPr>
          <w:sz w:val="22"/>
          <w:szCs w:val="22"/>
        </w:rPr>
        <w:t>Ratzingerrel</w:t>
      </w:r>
      <w:proofErr w:type="spellEnd"/>
      <w:r w:rsidRPr="00425953">
        <w:rPr>
          <w:sz w:val="22"/>
          <w:szCs w:val="22"/>
        </w:rPr>
        <w:t xml:space="preserve"> a Sátánról és az ördögűzésről. Amikor 2000-ben új szertartáskönyvet dolgozott ki az ördögűzőknek, háromszor is tanácskozott velem. (…) Sajnos az egyházban nem mindenki hisz a Sátán létezésében.”</w:t>
      </w:r>
    </w:p>
    <w:p w:rsidR="00425953" w:rsidRPr="00425953" w:rsidRDefault="00425953" w:rsidP="00425953">
      <w:pPr>
        <w:jc w:val="both"/>
        <w:rPr>
          <w:sz w:val="22"/>
          <w:szCs w:val="22"/>
        </w:rPr>
      </w:pPr>
      <w:r w:rsidRPr="00425953">
        <w:rPr>
          <w:sz w:val="22"/>
          <w:szCs w:val="22"/>
        </w:rPr>
        <w:t xml:space="preserve">XVI. Benedek hisz benne. </w:t>
      </w:r>
      <w:proofErr w:type="spellStart"/>
      <w:r w:rsidRPr="00425953">
        <w:rPr>
          <w:sz w:val="22"/>
          <w:szCs w:val="22"/>
        </w:rPr>
        <w:t>Rodari</w:t>
      </w:r>
      <w:proofErr w:type="spellEnd"/>
      <w:r w:rsidRPr="00425953">
        <w:rPr>
          <w:sz w:val="22"/>
          <w:szCs w:val="22"/>
        </w:rPr>
        <w:t xml:space="preserve"> felfedi: egy ideje már hallani olyan híreket, hogy az </w:t>
      </w:r>
      <w:proofErr w:type="spellStart"/>
      <w:r w:rsidRPr="00425953">
        <w:rPr>
          <w:sz w:val="22"/>
          <w:szCs w:val="22"/>
        </w:rPr>
        <w:t>Amorth</w:t>
      </w:r>
      <w:proofErr w:type="spellEnd"/>
      <w:r w:rsidRPr="00425953">
        <w:rPr>
          <w:sz w:val="22"/>
          <w:szCs w:val="22"/>
        </w:rPr>
        <w:t xml:space="preserve"> által 1999-ben alapított ördögűzők nemzetközi szövetségét a Vatikán hivatalosan is elismeri, és az Istentiszteleti Kongregációra bízza. Senki nem tudja, valóban így lesz-e – állapítja meg. </w:t>
      </w:r>
      <w:proofErr w:type="spellStart"/>
      <w:r w:rsidRPr="00425953">
        <w:rPr>
          <w:sz w:val="22"/>
          <w:szCs w:val="22"/>
        </w:rPr>
        <w:t>Gabriele</w:t>
      </w:r>
      <w:proofErr w:type="spellEnd"/>
      <w:r w:rsidRPr="00425953">
        <w:rPr>
          <w:sz w:val="22"/>
          <w:szCs w:val="22"/>
        </w:rPr>
        <w:t xml:space="preserve"> </w:t>
      </w:r>
      <w:proofErr w:type="spellStart"/>
      <w:r w:rsidRPr="00425953">
        <w:rPr>
          <w:sz w:val="22"/>
          <w:szCs w:val="22"/>
        </w:rPr>
        <w:t>Amorth</w:t>
      </w:r>
      <w:proofErr w:type="spellEnd"/>
      <w:r w:rsidRPr="00425953">
        <w:rPr>
          <w:sz w:val="22"/>
          <w:szCs w:val="22"/>
        </w:rPr>
        <w:t xml:space="preserve"> mindenestre bízik benne, mert fontosnak tartja, hogy az ördögűzők szabadon tevékenykedhessenek, beszélhessenek. Egy dolog biztos: ennek a szövetségnek és </w:t>
      </w:r>
      <w:proofErr w:type="spellStart"/>
      <w:r w:rsidRPr="00425953">
        <w:rPr>
          <w:sz w:val="22"/>
          <w:szCs w:val="22"/>
        </w:rPr>
        <w:t>Ratzinger</w:t>
      </w:r>
      <w:proofErr w:type="spellEnd"/>
      <w:r w:rsidRPr="00425953">
        <w:rPr>
          <w:sz w:val="22"/>
          <w:szCs w:val="22"/>
        </w:rPr>
        <w:t xml:space="preserve"> pápa szavainak köszönhető, hogy egyre inkább a püspökök nevezik ki az ördögűzőket.</w:t>
      </w:r>
    </w:p>
    <w:p w:rsidR="00425953" w:rsidRPr="00425953" w:rsidRDefault="00425953" w:rsidP="00425953">
      <w:pPr>
        <w:jc w:val="both"/>
        <w:rPr>
          <w:sz w:val="22"/>
          <w:szCs w:val="22"/>
        </w:rPr>
      </w:pPr>
      <w:r w:rsidRPr="00425953">
        <w:rPr>
          <w:sz w:val="22"/>
          <w:szCs w:val="22"/>
        </w:rPr>
        <w:t xml:space="preserve">A Regina </w:t>
      </w:r>
      <w:proofErr w:type="spellStart"/>
      <w:r w:rsidRPr="00425953">
        <w:rPr>
          <w:sz w:val="22"/>
          <w:szCs w:val="22"/>
        </w:rPr>
        <w:t>Apostolorum</w:t>
      </w:r>
      <w:proofErr w:type="spellEnd"/>
      <w:r w:rsidRPr="00425953">
        <w:rPr>
          <w:sz w:val="22"/>
          <w:szCs w:val="22"/>
        </w:rPr>
        <w:t xml:space="preserve"> megbeszélésén arról is szó lesz, miként lehet felismerni, hogy valakit valóban megszállt az ördög, vagy sem. </w:t>
      </w:r>
      <w:proofErr w:type="spellStart"/>
      <w:r w:rsidRPr="00425953">
        <w:rPr>
          <w:sz w:val="22"/>
          <w:szCs w:val="22"/>
        </w:rPr>
        <w:t>Gabriele</w:t>
      </w:r>
      <w:proofErr w:type="spellEnd"/>
      <w:r w:rsidRPr="00425953">
        <w:rPr>
          <w:sz w:val="22"/>
          <w:szCs w:val="22"/>
        </w:rPr>
        <w:t xml:space="preserve"> </w:t>
      </w:r>
      <w:proofErr w:type="spellStart"/>
      <w:r w:rsidRPr="00425953">
        <w:rPr>
          <w:sz w:val="22"/>
          <w:szCs w:val="22"/>
        </w:rPr>
        <w:t>Amorth</w:t>
      </w:r>
      <w:proofErr w:type="spellEnd"/>
      <w:r w:rsidRPr="00425953">
        <w:rPr>
          <w:sz w:val="22"/>
          <w:szCs w:val="22"/>
        </w:rPr>
        <w:t xml:space="preserve"> azt mondja: az ő mestere, </w:t>
      </w:r>
      <w:proofErr w:type="spellStart"/>
      <w:r w:rsidRPr="00425953">
        <w:rPr>
          <w:sz w:val="22"/>
          <w:szCs w:val="22"/>
        </w:rPr>
        <w:t>Amantini</w:t>
      </w:r>
      <w:proofErr w:type="spellEnd"/>
      <w:r w:rsidRPr="00425953">
        <w:rPr>
          <w:sz w:val="22"/>
          <w:szCs w:val="22"/>
        </w:rPr>
        <w:t xml:space="preserve"> atya csak rátette a kezét valakire, és már tudta. Neki egy kicsit nehezebb dolga van, végre kell hajtania a szertartást, hogy megállapítsa. Felveszi a ruháját, kezébe veszi a keresztet, amelybe egy Szent Benedek-medál van belefoglalva, a másik kezében egy szenteltvíztartót vesz, és elkezdi mondani a latin rituálét: „Ha van valami, azonnal felfedi magát. Ha valaki megszállott, a benne lévő ördög általában reagál. Nem tud ellenállni Krisztusnak. Nem tud ellenállni a hatalomnak, amelyet Krisztus adott az ördögűzőnek (…) Megpróbálja megütni az ördögűzőt. De az ördögűzőnek semmi oka a félelemre. Ha Krisztus nevében beszél, az ördög nem árthat neki (…) </w:t>
      </w:r>
      <w:r w:rsidRPr="00425953">
        <w:rPr>
          <w:b/>
          <w:i/>
          <w:sz w:val="22"/>
          <w:szCs w:val="22"/>
        </w:rPr>
        <w:t>Fontos, hogy nem szabad beszélgetni vele. Egyetlen dolgot kell csak tenni: parancsot adni neki Jézus Krisztus nevében.</w:t>
      </w:r>
      <w:r w:rsidRPr="00425953">
        <w:rPr>
          <w:sz w:val="22"/>
          <w:szCs w:val="22"/>
        </w:rPr>
        <w:t xml:space="preserve">” Azt mondja, fontosak a latin kifejezések. Sajnálja, hogy a 2000-es új szertartáskönyvből ezek kimaradtak, de örömét fejezi ki, hogy </w:t>
      </w:r>
      <w:proofErr w:type="spellStart"/>
      <w:r w:rsidRPr="00425953">
        <w:rPr>
          <w:sz w:val="22"/>
          <w:szCs w:val="22"/>
        </w:rPr>
        <w:t>Ratzinger</w:t>
      </w:r>
      <w:proofErr w:type="spellEnd"/>
      <w:r w:rsidRPr="00425953">
        <w:rPr>
          <w:sz w:val="22"/>
          <w:szCs w:val="22"/>
        </w:rPr>
        <w:t xml:space="preserve"> odaíratta jegyzetnek: aki akarja, használhatja az antik szöveget is. Szerinte ugyanis „a Sátán fél a latin szertartás egyes szavaitól. Szenved, amikor kiejtik.”</w:t>
      </w:r>
    </w:p>
    <w:p w:rsidR="00425953" w:rsidRPr="00425953" w:rsidRDefault="00425953" w:rsidP="00425953">
      <w:pPr>
        <w:jc w:val="both"/>
        <w:rPr>
          <w:sz w:val="22"/>
          <w:szCs w:val="22"/>
        </w:rPr>
      </w:pPr>
      <w:r w:rsidRPr="00425953">
        <w:rPr>
          <w:b/>
          <w:i/>
          <w:sz w:val="22"/>
          <w:szCs w:val="22"/>
        </w:rPr>
        <w:t>Fontosnak tartja azt is, hogy a hívők higgyenek az ördög létezésében. Véleménye szerint nagyon sok erő kell a Sátán elleni harchoz, sok embernek kell imádkoznia, böjtölnie.</w:t>
      </w:r>
      <w:r w:rsidRPr="00425953">
        <w:rPr>
          <w:sz w:val="22"/>
          <w:szCs w:val="22"/>
        </w:rPr>
        <w:t xml:space="preserve"> Ezekkel a fegyverekkel mindenki küzdhet ellene. A többi az ördögűzők dolga – mondja.                                        </w:t>
      </w:r>
    </w:p>
    <w:p w:rsidR="00425953" w:rsidRPr="00425953" w:rsidRDefault="00425953" w:rsidP="00425953">
      <w:pPr>
        <w:jc w:val="both"/>
      </w:pPr>
      <w:r w:rsidRPr="00425953">
        <w:t xml:space="preserve">                                                                                                       </w:t>
      </w:r>
      <w:r>
        <w:t xml:space="preserve">          </w:t>
      </w:r>
      <w:r w:rsidRPr="00425953">
        <w:t>Magyar Kurír</w:t>
      </w:r>
    </w:p>
    <w:p w:rsidR="00425953" w:rsidRPr="00425953" w:rsidRDefault="00425953" w:rsidP="00425953">
      <w:pPr>
        <w:jc w:val="both"/>
        <w:rPr>
          <w:sz w:val="18"/>
          <w:szCs w:val="18"/>
        </w:rPr>
      </w:pPr>
    </w:p>
    <w:p w:rsidR="00425953" w:rsidRDefault="00425953" w:rsidP="00425953">
      <w:pPr>
        <w:jc w:val="both"/>
      </w:pPr>
    </w:p>
    <w:p w:rsidR="00425953" w:rsidRPr="00425953" w:rsidRDefault="00425953" w:rsidP="00425953">
      <w:pPr>
        <w:jc w:val="both"/>
      </w:pPr>
      <w:r w:rsidRPr="00425953">
        <w:lastRenderedPageBreak/>
        <w:t xml:space="preserve">Nagy árat fizet az ember, ha öntelt és azt gondolja, hogy a technika helyettesítheti Istent - ez volt XVI. Benedek pápa szentbeszédének központi gondolata a virágvasárnapi szertartáson. </w:t>
      </w:r>
    </w:p>
    <w:p w:rsidR="00425953" w:rsidRDefault="00425953" w:rsidP="00425953">
      <w:pPr>
        <w:pStyle w:val="NormlWeb"/>
        <w:spacing w:before="0" w:after="0"/>
        <w:ind w:firstLine="142"/>
        <w:rPr>
          <w:rFonts w:ascii="Times New Roman" w:hAnsi="Times New Roman" w:cs="Times New Roman"/>
          <w:b/>
          <w:bCs/>
          <w:sz w:val="24"/>
          <w:szCs w:val="24"/>
        </w:rPr>
      </w:pPr>
    </w:p>
    <w:p w:rsidR="00425953" w:rsidRPr="00425953" w:rsidRDefault="00425953" w:rsidP="00425953">
      <w:pPr>
        <w:pStyle w:val="NormlWeb"/>
        <w:spacing w:before="0" w:after="0"/>
        <w:ind w:firstLine="142"/>
        <w:rPr>
          <w:rFonts w:ascii="Times New Roman" w:hAnsi="Times New Roman" w:cs="Times New Roman"/>
          <w:b/>
          <w:bCs/>
          <w:sz w:val="24"/>
          <w:szCs w:val="24"/>
        </w:rPr>
      </w:pPr>
      <w:r w:rsidRPr="00425953">
        <w:rPr>
          <w:rFonts w:ascii="Times New Roman" w:hAnsi="Times New Roman" w:cs="Times New Roman"/>
          <w:b/>
          <w:bCs/>
          <w:sz w:val="24"/>
          <w:szCs w:val="24"/>
        </w:rPr>
        <w:t xml:space="preserve">Keresztény </w:t>
      </w:r>
      <w:proofErr w:type="spellStart"/>
      <w:r w:rsidRPr="00425953">
        <w:rPr>
          <w:rFonts w:ascii="Times New Roman" w:hAnsi="Times New Roman" w:cs="Times New Roman"/>
          <w:b/>
          <w:bCs/>
          <w:sz w:val="24"/>
          <w:szCs w:val="24"/>
        </w:rPr>
        <w:t>gender</w:t>
      </w:r>
      <w:proofErr w:type="spellEnd"/>
      <w:r w:rsidRPr="00425953">
        <w:rPr>
          <w:rFonts w:ascii="Times New Roman" w:hAnsi="Times New Roman" w:cs="Times New Roman"/>
          <w:b/>
          <w:bCs/>
          <w:sz w:val="24"/>
          <w:szCs w:val="24"/>
        </w:rPr>
        <w:t>: férfiak példaképe is lehet Szűz Mária</w:t>
      </w:r>
    </w:p>
    <w:p w:rsidR="00425953" w:rsidRPr="00425953" w:rsidRDefault="00425953" w:rsidP="00425953">
      <w:pPr>
        <w:pStyle w:val="NormlWeb"/>
        <w:spacing w:before="0" w:after="0"/>
        <w:ind w:firstLine="142"/>
        <w:rPr>
          <w:rFonts w:ascii="Times New Roman" w:hAnsi="Times New Roman" w:cs="Times New Roman"/>
          <w:b/>
          <w:bCs/>
          <w:sz w:val="24"/>
          <w:szCs w:val="24"/>
        </w:rPr>
      </w:pPr>
    </w:p>
    <w:p w:rsidR="00425953" w:rsidRPr="00425953" w:rsidRDefault="00425953" w:rsidP="00425953">
      <w:pPr>
        <w:jc w:val="both"/>
        <w:rPr>
          <w:sz w:val="22"/>
          <w:szCs w:val="22"/>
        </w:rPr>
      </w:pPr>
      <w:proofErr w:type="spellStart"/>
      <w:r w:rsidRPr="00425953">
        <w:rPr>
          <w:bCs/>
          <w:sz w:val="22"/>
          <w:szCs w:val="22"/>
        </w:rPr>
        <w:t>T</w:t>
      </w:r>
      <w:r w:rsidRPr="00425953">
        <w:rPr>
          <w:sz w:val="22"/>
          <w:szCs w:val="22"/>
        </w:rPr>
        <w:t>omka</w:t>
      </w:r>
      <w:proofErr w:type="spellEnd"/>
      <w:r w:rsidRPr="00425953">
        <w:rPr>
          <w:sz w:val="22"/>
          <w:szCs w:val="22"/>
        </w:rPr>
        <w:t xml:space="preserve"> Ferenc teológiai tanár a liberális, „</w:t>
      </w:r>
      <w:proofErr w:type="spellStart"/>
      <w:r w:rsidRPr="00425953">
        <w:rPr>
          <w:sz w:val="22"/>
          <w:szCs w:val="22"/>
        </w:rPr>
        <w:t>nemtelenítő</w:t>
      </w:r>
      <w:proofErr w:type="spellEnd"/>
      <w:r w:rsidRPr="00425953">
        <w:rPr>
          <w:sz w:val="22"/>
          <w:szCs w:val="22"/>
        </w:rPr>
        <w:t xml:space="preserve">” </w:t>
      </w:r>
      <w:proofErr w:type="spellStart"/>
      <w:r w:rsidRPr="00425953">
        <w:rPr>
          <w:sz w:val="22"/>
          <w:szCs w:val="22"/>
        </w:rPr>
        <w:t>gender-szemléletet</w:t>
      </w:r>
      <w:proofErr w:type="spellEnd"/>
      <w:r w:rsidRPr="00425953">
        <w:rPr>
          <w:sz w:val="22"/>
          <w:szCs w:val="22"/>
        </w:rPr>
        <w:t xml:space="preserve"> elutasítja, azt tanácsolja: a férfiak vegyenek részt aktívabban a családi életben. </w:t>
      </w:r>
    </w:p>
    <w:p w:rsidR="00425953" w:rsidRPr="00425953" w:rsidRDefault="00425953" w:rsidP="00425953">
      <w:pPr>
        <w:jc w:val="both"/>
        <w:rPr>
          <w:i/>
          <w:sz w:val="22"/>
          <w:szCs w:val="22"/>
        </w:rPr>
      </w:pPr>
      <w:r w:rsidRPr="00425953">
        <w:rPr>
          <w:sz w:val="22"/>
          <w:szCs w:val="22"/>
        </w:rPr>
        <w:t xml:space="preserve">– </w:t>
      </w:r>
      <w:r w:rsidRPr="00425953">
        <w:rPr>
          <w:i/>
          <w:sz w:val="22"/>
          <w:szCs w:val="22"/>
        </w:rPr>
        <w:t>Mit jelent tulajdonkép</w:t>
      </w:r>
      <w:r>
        <w:rPr>
          <w:i/>
          <w:sz w:val="22"/>
          <w:szCs w:val="22"/>
        </w:rPr>
        <w:t>p</w:t>
      </w:r>
      <w:r w:rsidRPr="00425953">
        <w:rPr>
          <w:i/>
          <w:sz w:val="22"/>
          <w:szCs w:val="22"/>
        </w:rPr>
        <w:t xml:space="preserve">en a </w:t>
      </w:r>
      <w:proofErr w:type="spellStart"/>
      <w:r w:rsidRPr="00425953">
        <w:rPr>
          <w:i/>
          <w:sz w:val="22"/>
          <w:szCs w:val="22"/>
        </w:rPr>
        <w:t>gender</w:t>
      </w:r>
      <w:proofErr w:type="spellEnd"/>
      <w:r w:rsidRPr="00425953">
        <w:rPr>
          <w:i/>
          <w:sz w:val="22"/>
          <w:szCs w:val="22"/>
        </w:rPr>
        <w:t xml:space="preserve">? </w:t>
      </w:r>
    </w:p>
    <w:p w:rsidR="00425953" w:rsidRPr="00425953" w:rsidRDefault="00425953" w:rsidP="00425953">
      <w:pPr>
        <w:jc w:val="both"/>
        <w:rPr>
          <w:sz w:val="22"/>
          <w:szCs w:val="22"/>
        </w:rPr>
      </w:pPr>
      <w:r w:rsidRPr="00425953">
        <w:rPr>
          <w:sz w:val="22"/>
          <w:szCs w:val="22"/>
        </w:rPr>
        <w:t xml:space="preserve">– A </w:t>
      </w:r>
      <w:proofErr w:type="spellStart"/>
      <w:r w:rsidRPr="00425953">
        <w:rPr>
          <w:sz w:val="22"/>
          <w:szCs w:val="22"/>
        </w:rPr>
        <w:t>gender</w:t>
      </w:r>
      <w:proofErr w:type="spellEnd"/>
      <w:r w:rsidRPr="00425953">
        <w:rPr>
          <w:sz w:val="22"/>
          <w:szCs w:val="22"/>
        </w:rPr>
        <w:t xml:space="preserve"> angol kifejezés, annyit jelent: társadalmi nem. A biológiai értelemben vett nem (sex) fogalma mellett használják. Van egy pozitív olvasata, ami alapvetően a férfi és nő közötti egyenlőséget hangsúlyozza, és ezért dolgozik mind a politika, mind a nevelés területén. A </w:t>
      </w:r>
      <w:proofErr w:type="spellStart"/>
      <w:r w:rsidRPr="00425953">
        <w:rPr>
          <w:sz w:val="22"/>
          <w:szCs w:val="22"/>
        </w:rPr>
        <w:t>gender</w:t>
      </w:r>
      <w:proofErr w:type="spellEnd"/>
      <w:r w:rsidRPr="00425953">
        <w:rPr>
          <w:sz w:val="22"/>
          <w:szCs w:val="22"/>
        </w:rPr>
        <w:t xml:space="preserve"> címszó alatt azonban van egy olyan szélsőséges értelmezés is, amelynek fontos elve a nemünk szabad megválasztása – akár átoperálás útján is –, és amihez szorosan kapcsolódnak a homoszexuális mozgalmak. A </w:t>
      </w:r>
      <w:proofErr w:type="spellStart"/>
      <w:r w:rsidRPr="00425953">
        <w:rPr>
          <w:sz w:val="22"/>
          <w:szCs w:val="22"/>
        </w:rPr>
        <w:t>gender</w:t>
      </w:r>
      <w:proofErr w:type="spellEnd"/>
      <w:r w:rsidRPr="00425953">
        <w:rPr>
          <w:sz w:val="22"/>
          <w:szCs w:val="22"/>
        </w:rPr>
        <w:t xml:space="preserve"> </w:t>
      </w:r>
      <w:proofErr w:type="spellStart"/>
      <w:r w:rsidRPr="00425953">
        <w:rPr>
          <w:sz w:val="22"/>
          <w:szCs w:val="22"/>
        </w:rPr>
        <w:t>mainstream</w:t>
      </w:r>
      <w:proofErr w:type="spellEnd"/>
      <w:r w:rsidRPr="00425953">
        <w:rPr>
          <w:sz w:val="22"/>
          <w:szCs w:val="22"/>
        </w:rPr>
        <w:t xml:space="preserve"> képviselői öt, sőt hat nemről beszélnek a szexuális irányultság szempontjából. Ennek a szemléletnek a legabszurdabb kijelentése, hogy a homoszexualitás genetikus, ellenben a női és férfi nem társadalmi meghatározottság eredménye.  A liberális </w:t>
      </w:r>
      <w:proofErr w:type="spellStart"/>
      <w:r w:rsidRPr="00425953">
        <w:rPr>
          <w:sz w:val="22"/>
          <w:szCs w:val="22"/>
        </w:rPr>
        <w:t>gender</w:t>
      </w:r>
      <w:proofErr w:type="spellEnd"/>
      <w:r w:rsidRPr="00425953">
        <w:rPr>
          <w:sz w:val="22"/>
          <w:szCs w:val="22"/>
        </w:rPr>
        <w:t xml:space="preserve"> úgy akar világszerte terjeszkedni, hogy egy nem ismert és félreérthető kifejezést használ. Képviselőinek érdekében áll, hogy ez így legyen. Lassan két évtizede, hogy elkezdődött ennek a durva „</w:t>
      </w:r>
      <w:proofErr w:type="spellStart"/>
      <w:r w:rsidRPr="00425953">
        <w:rPr>
          <w:sz w:val="22"/>
          <w:szCs w:val="22"/>
        </w:rPr>
        <w:t>nemtelenítésnek</w:t>
      </w:r>
      <w:proofErr w:type="spellEnd"/>
      <w:r w:rsidRPr="00425953">
        <w:rPr>
          <w:sz w:val="22"/>
          <w:szCs w:val="22"/>
        </w:rPr>
        <w:t xml:space="preserve">" a propagálása, és mára – rejtve vagy nyíltan – megjelent az EU, az ENSZ, és sok ország törvényhozásában is. Tanácskozás után ezért szólaltunk fel és írtunk erről Bíró Lajossal, </w:t>
      </w:r>
      <w:proofErr w:type="spellStart"/>
      <w:r w:rsidRPr="00425953">
        <w:rPr>
          <w:sz w:val="22"/>
          <w:szCs w:val="22"/>
        </w:rPr>
        <w:t>Roska</w:t>
      </w:r>
      <w:proofErr w:type="spellEnd"/>
      <w:r w:rsidRPr="00425953">
        <w:rPr>
          <w:sz w:val="22"/>
          <w:szCs w:val="22"/>
        </w:rPr>
        <w:t xml:space="preserve"> Péterrel és Ékes Ilonával közösen, hogy tudatosítsuk: súlyos a veszély. A Vatikán által kiadott családlexikon is foglalkozik a problémával. Nálunk </w:t>
      </w:r>
      <w:proofErr w:type="spellStart"/>
      <w:r w:rsidRPr="00425953">
        <w:rPr>
          <w:sz w:val="22"/>
          <w:szCs w:val="22"/>
        </w:rPr>
        <w:t>Gabriele</w:t>
      </w:r>
      <w:proofErr w:type="spellEnd"/>
      <w:r w:rsidRPr="00425953">
        <w:rPr>
          <w:sz w:val="22"/>
          <w:szCs w:val="22"/>
        </w:rPr>
        <w:t xml:space="preserve"> </w:t>
      </w:r>
      <w:proofErr w:type="spellStart"/>
      <w:r w:rsidRPr="00425953">
        <w:rPr>
          <w:sz w:val="22"/>
          <w:szCs w:val="22"/>
        </w:rPr>
        <w:t>Kuby</w:t>
      </w:r>
      <w:proofErr w:type="spellEnd"/>
      <w:r w:rsidRPr="00425953">
        <w:rPr>
          <w:sz w:val="22"/>
          <w:szCs w:val="22"/>
        </w:rPr>
        <w:t xml:space="preserve"> és Dominik </w:t>
      </w:r>
      <w:proofErr w:type="spellStart"/>
      <w:r w:rsidRPr="00425953">
        <w:rPr>
          <w:sz w:val="22"/>
          <w:szCs w:val="22"/>
        </w:rPr>
        <w:t>Klenk</w:t>
      </w:r>
      <w:proofErr w:type="spellEnd"/>
      <w:r w:rsidRPr="00425953">
        <w:rPr>
          <w:sz w:val="22"/>
          <w:szCs w:val="22"/>
        </w:rPr>
        <w:t xml:space="preserve"> könyvei jelentek meg a témáról.</w:t>
      </w:r>
    </w:p>
    <w:p w:rsidR="00425953" w:rsidRPr="00425953" w:rsidRDefault="00425953" w:rsidP="00425953">
      <w:pPr>
        <w:jc w:val="both"/>
        <w:rPr>
          <w:i/>
          <w:sz w:val="22"/>
          <w:szCs w:val="22"/>
        </w:rPr>
      </w:pPr>
      <w:r w:rsidRPr="00425953">
        <w:rPr>
          <w:sz w:val="22"/>
          <w:szCs w:val="22"/>
        </w:rPr>
        <w:t xml:space="preserve">– </w:t>
      </w:r>
      <w:r w:rsidRPr="00425953">
        <w:rPr>
          <w:i/>
          <w:sz w:val="22"/>
          <w:szCs w:val="22"/>
        </w:rPr>
        <w:t>Mi az egyház álláspontja: hogyan viszonyuljunk ahhoz, aki homoszexuális beállítottságú?</w:t>
      </w:r>
    </w:p>
    <w:p w:rsidR="00425953" w:rsidRPr="00425953" w:rsidRDefault="00425953" w:rsidP="00425953">
      <w:pPr>
        <w:jc w:val="both"/>
        <w:rPr>
          <w:sz w:val="22"/>
          <w:szCs w:val="22"/>
        </w:rPr>
      </w:pPr>
      <w:r w:rsidRPr="00425953">
        <w:rPr>
          <w:sz w:val="22"/>
          <w:szCs w:val="22"/>
        </w:rPr>
        <w:t>– A homoszexuális hajlamúak felé minden embernek és minden kereszténynek megértéssel és megítélés nélkül kell fordulnia. A kereszténység sok kutatóval egyetemben azt vallja, hogy az embert Isten férfinak és nőnek tervezte, és a két nem kapcsolata a házasságban teljesedik be. A nemek összemosásának sok súlyos példája és következménye van világszerte. Magyarországon sem ok nélkül szisszentek fel sokan, amikor az előző kormányzat utolsó intézkedései között még behozta az óvodai nevelésbe azt az ajánlást, hogy a pedagógusok kerüljék a játékok során a „nemi sztereotípiákat”. Ez tőlünk nyugatabbra sok helyen már ott tart, hogy nincs apa és anya, hanem csak egyes szülő és kettes szülő. Nemrég olvashattuk a hírt, hogy mostantól az Amerikai Egyesült Államok útlevelében is ez fog szerepelni. /már megtörtént! - szerk./</w:t>
      </w:r>
    </w:p>
    <w:p w:rsidR="00425953" w:rsidRPr="00425953" w:rsidRDefault="00425953" w:rsidP="00425953">
      <w:pPr>
        <w:jc w:val="both"/>
        <w:rPr>
          <w:i/>
          <w:sz w:val="22"/>
          <w:szCs w:val="22"/>
        </w:rPr>
      </w:pPr>
      <w:r w:rsidRPr="00425953">
        <w:rPr>
          <w:sz w:val="22"/>
          <w:szCs w:val="22"/>
        </w:rPr>
        <w:lastRenderedPageBreak/>
        <w:t xml:space="preserve">– </w:t>
      </w:r>
      <w:r w:rsidRPr="00425953">
        <w:rPr>
          <w:i/>
          <w:sz w:val="22"/>
          <w:szCs w:val="22"/>
        </w:rPr>
        <w:t>Az egyház sem tagadja, hogy a nemi szerepek átalakultak. Hogyan változhat ezek alapján a keresztény gondolkodás?</w:t>
      </w:r>
    </w:p>
    <w:p w:rsidR="00425953" w:rsidRPr="00425953" w:rsidRDefault="00425953" w:rsidP="00425953">
      <w:pPr>
        <w:jc w:val="both"/>
        <w:rPr>
          <w:sz w:val="22"/>
          <w:szCs w:val="22"/>
        </w:rPr>
      </w:pPr>
      <w:r w:rsidRPr="00425953">
        <w:rPr>
          <w:sz w:val="22"/>
          <w:szCs w:val="22"/>
        </w:rPr>
        <w:t xml:space="preserve">– Az egyház hitvallásának egyik sarokpontja, hogy az embert Isten férfinak és nőnek teremtette. A két nemre épül a házasság; a kapcsolatok a két nem minél szeretetteljesebb és kiegyensúlyozottabb egymásra találása felé kell tartsanak. A liberalizmusnak nyilván igaza van abban, hogy minden embert szeretne szabaddá tenni. Ez jogos. A homoszexuális beállítottságú embereknek is szeretné a szabadságot megadni. Ez is jogos. De nem értünk egyet azzal, hogy az egész világot hozzájuk akarja orientálni!  A </w:t>
      </w:r>
      <w:proofErr w:type="spellStart"/>
      <w:r w:rsidRPr="00425953">
        <w:rPr>
          <w:sz w:val="22"/>
          <w:szCs w:val="22"/>
        </w:rPr>
        <w:t>homoszexualitást</w:t>
      </w:r>
      <w:proofErr w:type="spellEnd"/>
      <w:r w:rsidRPr="00425953">
        <w:rPr>
          <w:sz w:val="22"/>
          <w:szCs w:val="22"/>
        </w:rPr>
        <w:t xml:space="preserve"> újabban − elsősorban Amerikában, de több európai országban is − szocializációs sérülésnek tekintik, ahogy ezt korábban az egyház is gondolta. És gyógyítják. Nyilván még sok kérdés nyitott, de a gyógyításuk tény. A liberális </w:t>
      </w:r>
      <w:proofErr w:type="spellStart"/>
      <w:r w:rsidRPr="00425953">
        <w:rPr>
          <w:sz w:val="22"/>
          <w:szCs w:val="22"/>
        </w:rPr>
        <w:t>genderkutatás</w:t>
      </w:r>
      <w:proofErr w:type="spellEnd"/>
      <w:r w:rsidRPr="00425953">
        <w:rPr>
          <w:sz w:val="22"/>
          <w:szCs w:val="22"/>
        </w:rPr>
        <w:t xml:space="preserve"> azt tartja, hogy az ember úgy bánjon saját nemével, ahogy neki tetszik. Az egyház szerint tiszteletben kell tartani az ember Isten adta biológiai adottságát, de a pozitív </w:t>
      </w:r>
      <w:proofErr w:type="spellStart"/>
      <w:r w:rsidRPr="00425953">
        <w:rPr>
          <w:sz w:val="22"/>
          <w:szCs w:val="22"/>
        </w:rPr>
        <w:t>genderirányzatokkal</w:t>
      </w:r>
      <w:proofErr w:type="spellEnd"/>
      <w:r w:rsidRPr="00425953">
        <w:rPr>
          <w:sz w:val="22"/>
          <w:szCs w:val="22"/>
        </w:rPr>
        <w:t xml:space="preserve"> közösen az egyház is képviseli a nemek társadalmi egyenlőségét.</w:t>
      </w:r>
    </w:p>
    <w:p w:rsidR="00425953" w:rsidRPr="00425953" w:rsidRDefault="00425953" w:rsidP="00425953">
      <w:pPr>
        <w:jc w:val="both"/>
        <w:rPr>
          <w:i/>
          <w:sz w:val="22"/>
          <w:szCs w:val="22"/>
        </w:rPr>
      </w:pPr>
      <w:r w:rsidRPr="00425953">
        <w:rPr>
          <w:sz w:val="22"/>
          <w:szCs w:val="22"/>
        </w:rPr>
        <w:t xml:space="preserve">–  </w:t>
      </w:r>
      <w:r w:rsidRPr="00425953">
        <w:rPr>
          <w:i/>
          <w:sz w:val="22"/>
          <w:szCs w:val="22"/>
        </w:rPr>
        <w:t>Összeegyeztethetők a társadalmi változások és a biológiai adottságok?</w:t>
      </w:r>
    </w:p>
    <w:p w:rsidR="00425953" w:rsidRPr="00425953" w:rsidRDefault="00425953" w:rsidP="00425953">
      <w:pPr>
        <w:jc w:val="both"/>
        <w:rPr>
          <w:sz w:val="22"/>
          <w:szCs w:val="22"/>
        </w:rPr>
      </w:pPr>
      <w:r w:rsidRPr="00425953">
        <w:rPr>
          <w:sz w:val="22"/>
          <w:szCs w:val="22"/>
        </w:rPr>
        <w:t>– Kétségtelen, hogy a férfiban van jó néhány agresszívabb, a nőben sok passzívabb vonás. A katolikus egyház is azt mondja, hogy a férfinak is példaképe kell legyen Szűz Mária! Ilyen értelemben mondhatjuk azt, hogy fiainkat szeretnénk szelídebbé, a lányainkat bátrabbá nevelni, ha tetszik.</w:t>
      </w:r>
    </w:p>
    <w:p w:rsidR="00425953" w:rsidRPr="00425953" w:rsidRDefault="00425953" w:rsidP="00425953">
      <w:pPr>
        <w:jc w:val="both"/>
        <w:rPr>
          <w:i/>
          <w:sz w:val="22"/>
          <w:szCs w:val="22"/>
        </w:rPr>
      </w:pPr>
      <w:r w:rsidRPr="00425953">
        <w:rPr>
          <w:sz w:val="22"/>
          <w:szCs w:val="22"/>
        </w:rPr>
        <w:t xml:space="preserve">– </w:t>
      </w:r>
      <w:r w:rsidRPr="00425953">
        <w:rPr>
          <w:i/>
          <w:sz w:val="22"/>
          <w:szCs w:val="22"/>
        </w:rPr>
        <w:t>Fontos, hogy a két nem el tudja fogadni egymást így is? A nő ne csak a dominanciát keresse a férfiban, és a férfi ne csak az odaadást a nőben…?</w:t>
      </w:r>
    </w:p>
    <w:p w:rsidR="00425953" w:rsidRPr="00425953" w:rsidRDefault="00425953" w:rsidP="00425953">
      <w:pPr>
        <w:jc w:val="both"/>
        <w:rPr>
          <w:sz w:val="22"/>
          <w:szCs w:val="22"/>
        </w:rPr>
      </w:pPr>
      <w:r w:rsidRPr="00425953">
        <w:rPr>
          <w:i/>
          <w:sz w:val="22"/>
          <w:szCs w:val="22"/>
        </w:rPr>
        <w:t>–</w:t>
      </w:r>
      <w:r w:rsidRPr="00425953">
        <w:rPr>
          <w:sz w:val="22"/>
          <w:szCs w:val="22"/>
        </w:rPr>
        <w:t xml:space="preserve"> Pontosan! Az Újszövetség hirdette ezt először. Ilyen sorokat olvashatunk: „A férfi szeresse úgy a feleségét, mint önmagát!” Kapcsolatukról nem azt írja, hogy egyikük felsőbbrendű, hanem azt: „Legyetek egymásnak alárendelve!” Vagy: a férfi hagyja el apját és anyját, és ragaszkodjon a feleségéhez (</w:t>
      </w:r>
      <w:proofErr w:type="spellStart"/>
      <w:r w:rsidRPr="00425953">
        <w:rPr>
          <w:sz w:val="22"/>
          <w:szCs w:val="22"/>
        </w:rPr>
        <w:t>Ef</w:t>
      </w:r>
      <w:proofErr w:type="spellEnd"/>
      <w:r w:rsidRPr="00425953">
        <w:rPr>
          <w:sz w:val="22"/>
          <w:szCs w:val="22"/>
        </w:rPr>
        <w:t xml:space="preserve"> 5,21-33). Ha a Biblia írói át is vesznek néhány korabeli szabályt, alapvetően a nő és férfi egyenlőségét és kölcsönös szeretetre épülő kapcsolatát hirdetik. A híveknek mi is jó ideje tanácsoljuk, hogy a férfiak vegyenek részt aktívabban a családi életben. Néha még ma is megkérdezik tőlem, hogy akkor ki a tekintélyesebb a családban, amire azt szoktam válaszolni, hogy nincs tekintélyesebb: ketten vagytok egy test, és Jézus szeretetének kell benneteket összekötni, és a kölcsönös szeretetben kell döntéseket hoznotok!</w:t>
      </w:r>
    </w:p>
    <w:p w:rsidR="00425953" w:rsidRPr="00425953" w:rsidRDefault="00425953" w:rsidP="00425953">
      <w:pPr>
        <w:jc w:val="both"/>
        <w:rPr>
          <w:i/>
          <w:sz w:val="22"/>
          <w:szCs w:val="22"/>
        </w:rPr>
      </w:pPr>
      <w:r w:rsidRPr="00425953">
        <w:rPr>
          <w:i/>
          <w:sz w:val="22"/>
          <w:szCs w:val="22"/>
        </w:rPr>
        <w:t xml:space="preserve">– Kell-e a pozitív </w:t>
      </w:r>
      <w:proofErr w:type="spellStart"/>
      <w:r w:rsidRPr="00425953">
        <w:rPr>
          <w:i/>
          <w:sz w:val="22"/>
          <w:szCs w:val="22"/>
        </w:rPr>
        <w:t>genderszemléletet</w:t>
      </w:r>
      <w:proofErr w:type="spellEnd"/>
      <w:r w:rsidRPr="00425953">
        <w:rPr>
          <w:i/>
          <w:sz w:val="22"/>
          <w:szCs w:val="22"/>
        </w:rPr>
        <w:t xml:space="preserve"> a nevelés részévé tenni? Nem jobb-e, ha a gyerek a családban tapasztalja meg a változásokat?</w:t>
      </w:r>
    </w:p>
    <w:p w:rsidR="00425953" w:rsidRPr="00425953" w:rsidRDefault="00425953" w:rsidP="00425953">
      <w:pPr>
        <w:jc w:val="both"/>
        <w:rPr>
          <w:sz w:val="22"/>
          <w:szCs w:val="22"/>
        </w:rPr>
      </w:pPr>
      <w:r w:rsidRPr="00425953">
        <w:rPr>
          <w:sz w:val="22"/>
          <w:szCs w:val="22"/>
        </w:rPr>
        <w:t xml:space="preserve">– Évtizedek óta az igazi probléma, hogy a gyermekeknek nincs apja. Nemcsak abban az értelemben, hogy sok család csonka, hanem gyakran akkor is, ha az apa jelen van a családban, de nincs a gyerekkel élő érzelmi kapcsolatban. A pszichológia szerint az apa és anya szeretetkapcsolata a legnagyobb pecsét, ami </w:t>
      </w:r>
      <w:r w:rsidRPr="00425953">
        <w:rPr>
          <w:sz w:val="22"/>
          <w:szCs w:val="22"/>
        </w:rPr>
        <w:lastRenderedPageBreak/>
        <w:t>meghatározza a gyermek személyiségének alakulását, ebben jelenik meg a számukra a helyes férfi- és nőideál.</w:t>
      </w:r>
    </w:p>
    <w:p w:rsidR="00425953" w:rsidRDefault="00425953" w:rsidP="00425953">
      <w:pPr>
        <w:jc w:val="both"/>
        <w:rPr>
          <w:sz w:val="22"/>
          <w:szCs w:val="22"/>
        </w:rPr>
      </w:pPr>
    </w:p>
    <w:p w:rsidR="00425953" w:rsidRPr="00425953" w:rsidRDefault="00425953" w:rsidP="00425953">
      <w:pPr>
        <w:jc w:val="both"/>
        <w:rPr>
          <w:sz w:val="22"/>
          <w:szCs w:val="22"/>
        </w:rPr>
      </w:pPr>
      <w:r w:rsidRPr="00425953">
        <w:rPr>
          <w:sz w:val="22"/>
          <w:szCs w:val="22"/>
        </w:rPr>
        <w:t xml:space="preserve">............................       </w:t>
      </w:r>
      <w:proofErr w:type="spellStart"/>
      <w:r w:rsidRPr="00425953">
        <w:rPr>
          <w:sz w:val="22"/>
          <w:szCs w:val="22"/>
        </w:rPr>
        <w:t>Cordoba</w:t>
      </w:r>
      <w:proofErr w:type="spellEnd"/>
      <w:r w:rsidRPr="00425953">
        <w:rPr>
          <w:sz w:val="22"/>
          <w:szCs w:val="22"/>
        </w:rPr>
        <w:t xml:space="preserve"> érseke a január 2-i ünnepi beszédében felhívta a figyelmet arra, hogy az ENSZ neveléssel, tudománnyal és kultúrával foglalkozó szervezete, az UNESCO az elkövetkezendő 20 évben a világ lakosságában a homoszexuálisok számarányát 50 százalékra kívánja növelni. /</w:t>
      </w:r>
      <w:proofErr w:type="spellStart"/>
      <w:r w:rsidRPr="00425953">
        <w:rPr>
          <w:sz w:val="22"/>
          <w:szCs w:val="22"/>
        </w:rPr>
        <w:t>www.fsspx.info</w:t>
      </w:r>
      <w:proofErr w:type="spellEnd"/>
      <w:r w:rsidRPr="00425953">
        <w:rPr>
          <w:sz w:val="22"/>
          <w:szCs w:val="22"/>
        </w:rPr>
        <w:t xml:space="preserve">  -  ill. A lélek szava lap/           </w:t>
      </w:r>
    </w:p>
    <w:p w:rsidR="00425953" w:rsidRPr="00425953" w:rsidRDefault="00425953" w:rsidP="00425953">
      <w:pPr>
        <w:jc w:val="both"/>
        <w:rPr>
          <w:b/>
          <w:sz w:val="22"/>
          <w:szCs w:val="22"/>
        </w:rPr>
      </w:pPr>
    </w:p>
    <w:p w:rsidR="00425953" w:rsidRPr="00425953" w:rsidRDefault="00425953" w:rsidP="00425953">
      <w:pPr>
        <w:jc w:val="both"/>
        <w:rPr>
          <w:b/>
          <w:sz w:val="22"/>
          <w:szCs w:val="22"/>
        </w:rPr>
      </w:pPr>
      <w:r w:rsidRPr="00425953">
        <w:rPr>
          <w:b/>
          <w:sz w:val="22"/>
          <w:szCs w:val="22"/>
        </w:rPr>
        <w:t>A szív</w:t>
      </w:r>
    </w:p>
    <w:p w:rsidR="00425953" w:rsidRPr="00425953" w:rsidRDefault="00425953" w:rsidP="00425953">
      <w:pPr>
        <w:jc w:val="both"/>
        <w:rPr>
          <w:sz w:val="22"/>
          <w:szCs w:val="22"/>
        </w:rPr>
      </w:pPr>
      <w:r w:rsidRPr="00425953">
        <w:rPr>
          <w:sz w:val="22"/>
          <w:szCs w:val="22"/>
        </w:rPr>
        <w:t xml:space="preserve"> </w:t>
      </w:r>
    </w:p>
    <w:p w:rsidR="00425953" w:rsidRPr="00425953" w:rsidRDefault="00425953" w:rsidP="00425953">
      <w:pPr>
        <w:jc w:val="both"/>
        <w:rPr>
          <w:sz w:val="22"/>
          <w:szCs w:val="22"/>
        </w:rPr>
      </w:pPr>
      <w:r w:rsidRPr="00425953">
        <w:rPr>
          <w:sz w:val="22"/>
          <w:szCs w:val="22"/>
        </w:rPr>
        <w:t>Egy nap a szívsebész, azt mondta az operálandó kisfiúnak...</w:t>
      </w:r>
    </w:p>
    <w:p w:rsidR="00425953" w:rsidRPr="00425953" w:rsidRDefault="00425953" w:rsidP="00425953">
      <w:pPr>
        <w:jc w:val="both"/>
        <w:rPr>
          <w:sz w:val="22"/>
          <w:szCs w:val="22"/>
        </w:rPr>
      </w:pPr>
      <w:r w:rsidRPr="00425953">
        <w:rPr>
          <w:sz w:val="22"/>
          <w:szCs w:val="22"/>
        </w:rPr>
        <w:t>- Holnap reggel - kezdte a sebész - Ki fogom nyitni a szívedet.</w:t>
      </w:r>
    </w:p>
    <w:p w:rsidR="00425953" w:rsidRPr="00425953" w:rsidRDefault="00425953" w:rsidP="00425953">
      <w:pPr>
        <w:jc w:val="both"/>
        <w:rPr>
          <w:sz w:val="22"/>
          <w:szCs w:val="22"/>
        </w:rPr>
      </w:pPr>
      <w:r w:rsidRPr="00425953">
        <w:rPr>
          <w:sz w:val="22"/>
          <w:szCs w:val="22"/>
        </w:rPr>
        <w:t>- Ott fogod találni Jézust - vágott közbe a fiú.</w:t>
      </w:r>
    </w:p>
    <w:p w:rsidR="00425953" w:rsidRPr="00425953" w:rsidRDefault="00425953" w:rsidP="00425953">
      <w:pPr>
        <w:jc w:val="both"/>
        <w:rPr>
          <w:sz w:val="22"/>
          <w:szCs w:val="22"/>
        </w:rPr>
      </w:pPr>
      <w:r w:rsidRPr="00425953">
        <w:rPr>
          <w:sz w:val="22"/>
          <w:szCs w:val="22"/>
        </w:rPr>
        <w:t>A sebész bosszankodva felnézett.</w:t>
      </w:r>
    </w:p>
    <w:p w:rsidR="00425953" w:rsidRPr="00425953" w:rsidRDefault="00425953" w:rsidP="00425953">
      <w:pPr>
        <w:jc w:val="both"/>
        <w:rPr>
          <w:sz w:val="22"/>
          <w:szCs w:val="22"/>
        </w:rPr>
      </w:pPr>
      <w:r w:rsidRPr="00425953">
        <w:rPr>
          <w:sz w:val="22"/>
          <w:szCs w:val="22"/>
        </w:rPr>
        <w:t>- Fel fogom vágni a szívedet, - folytatta - hogy lássam, mennyi károsodás történt.</w:t>
      </w:r>
    </w:p>
    <w:p w:rsidR="00425953" w:rsidRPr="00425953" w:rsidRDefault="00425953" w:rsidP="00425953">
      <w:pPr>
        <w:jc w:val="both"/>
        <w:rPr>
          <w:sz w:val="22"/>
          <w:szCs w:val="22"/>
        </w:rPr>
      </w:pPr>
      <w:r w:rsidRPr="00425953">
        <w:rPr>
          <w:sz w:val="22"/>
          <w:szCs w:val="22"/>
        </w:rPr>
        <w:t>- De amikor felnyitod a szívemet, Jézust fogod ott találni - mondta a fiú.</w:t>
      </w:r>
    </w:p>
    <w:p w:rsidR="00425953" w:rsidRPr="00425953" w:rsidRDefault="00425953" w:rsidP="00425953">
      <w:pPr>
        <w:jc w:val="both"/>
        <w:rPr>
          <w:sz w:val="22"/>
          <w:szCs w:val="22"/>
        </w:rPr>
      </w:pPr>
      <w:r w:rsidRPr="00425953">
        <w:rPr>
          <w:sz w:val="22"/>
          <w:szCs w:val="22"/>
        </w:rPr>
        <w:t>A sebész a szülőkre tekintett, akik csendben ültek.</w:t>
      </w:r>
    </w:p>
    <w:p w:rsidR="00425953" w:rsidRPr="00425953" w:rsidRDefault="00425953" w:rsidP="00425953">
      <w:pPr>
        <w:jc w:val="both"/>
        <w:rPr>
          <w:sz w:val="22"/>
          <w:szCs w:val="22"/>
        </w:rPr>
      </w:pPr>
      <w:r w:rsidRPr="00425953">
        <w:rPr>
          <w:sz w:val="22"/>
          <w:szCs w:val="22"/>
        </w:rPr>
        <w:t>- Miután látom, hogy mennyi károsodás történt, vissza fogom varrni a szívedet és a mellkasodat, és eltervezem, mi a következő lépés.</w:t>
      </w:r>
    </w:p>
    <w:p w:rsidR="00425953" w:rsidRPr="00425953" w:rsidRDefault="00425953" w:rsidP="00425953">
      <w:pPr>
        <w:jc w:val="both"/>
        <w:rPr>
          <w:sz w:val="22"/>
          <w:szCs w:val="22"/>
        </w:rPr>
      </w:pPr>
      <w:r w:rsidRPr="00425953">
        <w:rPr>
          <w:sz w:val="22"/>
          <w:szCs w:val="22"/>
        </w:rPr>
        <w:t>- De ott fogod találni Jézust a szívemben. A Biblia azt mondja, hogy Ő ott él. Minden zsoltár azt zengi, hogy Ő ott él. Ott fogod találni Őt az én szívemben.</w:t>
      </w:r>
    </w:p>
    <w:p w:rsidR="00425953" w:rsidRPr="00425953" w:rsidRDefault="00425953" w:rsidP="00425953">
      <w:pPr>
        <w:jc w:val="both"/>
        <w:rPr>
          <w:sz w:val="22"/>
          <w:szCs w:val="22"/>
        </w:rPr>
      </w:pPr>
      <w:r w:rsidRPr="00425953">
        <w:rPr>
          <w:sz w:val="22"/>
          <w:szCs w:val="22"/>
        </w:rPr>
        <w:t>A sebésznek elege volt.</w:t>
      </w:r>
    </w:p>
    <w:p w:rsidR="00425953" w:rsidRPr="00425953" w:rsidRDefault="00425953" w:rsidP="00425953">
      <w:pPr>
        <w:jc w:val="both"/>
        <w:rPr>
          <w:sz w:val="22"/>
          <w:szCs w:val="22"/>
        </w:rPr>
      </w:pPr>
      <w:r w:rsidRPr="00425953">
        <w:rPr>
          <w:sz w:val="22"/>
          <w:szCs w:val="22"/>
        </w:rPr>
        <w:t>- Majd megmondom neked, mit fogok találni a szívedben, sérült izmokat, gyenge vérellátást, és elvékonyodott érfalakat fogok találni. Ez után el fogom tervezni, hogy tudlak meggyógyítani.</w:t>
      </w:r>
    </w:p>
    <w:p w:rsidR="00425953" w:rsidRPr="00425953" w:rsidRDefault="00425953" w:rsidP="00425953">
      <w:pPr>
        <w:jc w:val="both"/>
        <w:rPr>
          <w:sz w:val="22"/>
          <w:szCs w:val="22"/>
        </w:rPr>
      </w:pPr>
      <w:r w:rsidRPr="00425953">
        <w:rPr>
          <w:sz w:val="22"/>
          <w:szCs w:val="22"/>
        </w:rPr>
        <w:t>- Jézust is ott fogod találni, Ő ott él- mondta a fiú.</w:t>
      </w:r>
    </w:p>
    <w:p w:rsidR="00425953" w:rsidRPr="00425953" w:rsidRDefault="00425953" w:rsidP="00425953">
      <w:pPr>
        <w:jc w:val="both"/>
        <w:rPr>
          <w:sz w:val="22"/>
          <w:szCs w:val="22"/>
        </w:rPr>
      </w:pPr>
      <w:r w:rsidRPr="00425953">
        <w:rPr>
          <w:sz w:val="22"/>
          <w:szCs w:val="22"/>
        </w:rPr>
        <w:t>A sebész elment.</w:t>
      </w:r>
    </w:p>
    <w:p w:rsidR="00425953" w:rsidRPr="00425953" w:rsidRDefault="00425953" w:rsidP="00425953">
      <w:pPr>
        <w:jc w:val="both"/>
        <w:rPr>
          <w:sz w:val="22"/>
          <w:szCs w:val="22"/>
        </w:rPr>
      </w:pPr>
      <w:r w:rsidRPr="00425953">
        <w:rPr>
          <w:sz w:val="22"/>
          <w:szCs w:val="22"/>
        </w:rPr>
        <w:t>Leült az irodájában, és magnószalagra vette a műtéttel kapcsolatos megjegyzéseit, gondolatait: sérült főütőér, sérült tüdőbe vezető erek, elterjedt izomsorvadás. Nincs remény a szívátültetésre, nincs remény a gyógyításra, kezelésre.</w:t>
      </w:r>
    </w:p>
    <w:p w:rsidR="00425953" w:rsidRPr="00425953" w:rsidRDefault="00425953" w:rsidP="00425953">
      <w:pPr>
        <w:jc w:val="both"/>
        <w:rPr>
          <w:sz w:val="22"/>
          <w:szCs w:val="22"/>
        </w:rPr>
      </w:pPr>
      <w:r w:rsidRPr="00425953">
        <w:rPr>
          <w:sz w:val="22"/>
          <w:szCs w:val="22"/>
        </w:rPr>
        <w:t>Terápia: fájdalomcsillapítók, és ágyban feküdni.</w:t>
      </w:r>
    </w:p>
    <w:p w:rsidR="00425953" w:rsidRPr="00425953" w:rsidRDefault="00425953" w:rsidP="00425953">
      <w:pPr>
        <w:jc w:val="both"/>
        <w:rPr>
          <w:sz w:val="22"/>
          <w:szCs w:val="22"/>
        </w:rPr>
      </w:pPr>
      <w:r w:rsidRPr="00425953">
        <w:rPr>
          <w:sz w:val="22"/>
          <w:szCs w:val="22"/>
        </w:rPr>
        <w:t>Prognózis: - itt kis szünetet tartott - egy éven belül halál.</w:t>
      </w:r>
    </w:p>
    <w:p w:rsidR="00425953" w:rsidRPr="00425953" w:rsidRDefault="00425953" w:rsidP="00425953">
      <w:pPr>
        <w:jc w:val="both"/>
        <w:rPr>
          <w:sz w:val="22"/>
          <w:szCs w:val="22"/>
        </w:rPr>
      </w:pPr>
      <w:r w:rsidRPr="00425953">
        <w:rPr>
          <w:sz w:val="22"/>
          <w:szCs w:val="22"/>
        </w:rPr>
        <w:t>Megállította a magnót, de még volt mit mondania.</w:t>
      </w:r>
    </w:p>
    <w:p w:rsidR="00425953" w:rsidRPr="00425953" w:rsidRDefault="00425953" w:rsidP="00425953">
      <w:pPr>
        <w:jc w:val="both"/>
        <w:rPr>
          <w:sz w:val="22"/>
          <w:szCs w:val="22"/>
        </w:rPr>
      </w:pPr>
      <w:r w:rsidRPr="00425953">
        <w:rPr>
          <w:sz w:val="22"/>
          <w:szCs w:val="22"/>
        </w:rPr>
        <w:t>- Miért? - kérdezte hangosan. Miért tetted ezt? Te juttattad őt ide! Te okoztad neki ezt a gyötrelmet, és Te kárhoztattad őt korai halálra! Miért?</w:t>
      </w:r>
    </w:p>
    <w:p w:rsidR="00425953" w:rsidRPr="00425953" w:rsidRDefault="00425953" w:rsidP="00425953">
      <w:pPr>
        <w:jc w:val="both"/>
        <w:rPr>
          <w:sz w:val="22"/>
          <w:szCs w:val="22"/>
        </w:rPr>
      </w:pPr>
      <w:r w:rsidRPr="00425953">
        <w:rPr>
          <w:sz w:val="22"/>
          <w:szCs w:val="22"/>
        </w:rPr>
        <w:t>Az Úr így válaszolt:</w:t>
      </w:r>
    </w:p>
    <w:p w:rsidR="00425953" w:rsidRPr="00425953" w:rsidRDefault="00425953" w:rsidP="00425953">
      <w:pPr>
        <w:jc w:val="both"/>
        <w:rPr>
          <w:sz w:val="22"/>
          <w:szCs w:val="22"/>
        </w:rPr>
      </w:pPr>
      <w:r w:rsidRPr="00425953">
        <w:rPr>
          <w:sz w:val="22"/>
          <w:szCs w:val="22"/>
        </w:rPr>
        <w:t xml:space="preserve">- A fiú az Én bárányom, nem terveztem, hogy sokáig a te nyájadhoz tartozzon, mert ő az én nyájamnak tagja, és az lesz örökké. Itt az én nyájamban nem lesz </w:t>
      </w:r>
      <w:r w:rsidRPr="00425953">
        <w:rPr>
          <w:sz w:val="22"/>
          <w:szCs w:val="22"/>
        </w:rPr>
        <w:lastRenderedPageBreak/>
        <w:t>fájdalom, olyan jólétben lesz része, amit te el sem tudsz képzelni. Szülei egy napon találkozni fognak vele és ők is megismerik a békességet és az én nyájam gyarapodni fog.</w:t>
      </w:r>
    </w:p>
    <w:p w:rsidR="00425953" w:rsidRPr="00425953" w:rsidRDefault="00425953" w:rsidP="00425953">
      <w:pPr>
        <w:jc w:val="both"/>
        <w:rPr>
          <w:sz w:val="22"/>
          <w:szCs w:val="22"/>
        </w:rPr>
      </w:pPr>
      <w:r w:rsidRPr="00425953">
        <w:rPr>
          <w:sz w:val="22"/>
          <w:szCs w:val="22"/>
        </w:rPr>
        <w:t>A sebész forró könnyeket hullajtott, de ingerültsége meg ennél is hevesebb volt.</w:t>
      </w:r>
    </w:p>
    <w:p w:rsidR="00425953" w:rsidRPr="00425953" w:rsidRDefault="00425953" w:rsidP="00425953">
      <w:pPr>
        <w:jc w:val="both"/>
        <w:rPr>
          <w:sz w:val="22"/>
          <w:szCs w:val="22"/>
        </w:rPr>
      </w:pPr>
      <w:r w:rsidRPr="00425953">
        <w:rPr>
          <w:sz w:val="22"/>
          <w:szCs w:val="22"/>
        </w:rPr>
        <w:t>- Te teremtetted ezt a fiút, Te teremtetted ezt a szívet! Meg fog halni hónapokon belül. Miért?</w:t>
      </w:r>
    </w:p>
    <w:p w:rsidR="00425953" w:rsidRPr="00425953" w:rsidRDefault="00425953" w:rsidP="00425953">
      <w:pPr>
        <w:jc w:val="both"/>
        <w:rPr>
          <w:sz w:val="22"/>
          <w:szCs w:val="22"/>
        </w:rPr>
      </w:pPr>
      <w:r w:rsidRPr="00425953">
        <w:rPr>
          <w:sz w:val="22"/>
          <w:szCs w:val="22"/>
        </w:rPr>
        <w:t>Az Úr válaszolt:</w:t>
      </w:r>
    </w:p>
    <w:p w:rsidR="00425953" w:rsidRPr="00425953" w:rsidRDefault="00425953" w:rsidP="00425953">
      <w:pPr>
        <w:jc w:val="both"/>
        <w:rPr>
          <w:sz w:val="22"/>
          <w:szCs w:val="22"/>
        </w:rPr>
      </w:pPr>
      <w:r w:rsidRPr="00425953">
        <w:rPr>
          <w:sz w:val="22"/>
          <w:szCs w:val="22"/>
        </w:rPr>
        <w:t xml:space="preserve">- A fiú az Én bárányom, vissza fog térni az én nyájamhoz, amint elvégezte küldetését. Én nem azért küldtem az én bárányomat a nyájadba, hogy elveszítsem, hanem azért, hogy egy másik elveszett bárányt megmentsen. </w:t>
      </w:r>
    </w:p>
    <w:p w:rsidR="00425953" w:rsidRPr="00425953" w:rsidRDefault="00425953" w:rsidP="00425953">
      <w:pPr>
        <w:jc w:val="both"/>
        <w:rPr>
          <w:sz w:val="22"/>
          <w:szCs w:val="22"/>
        </w:rPr>
      </w:pPr>
      <w:r w:rsidRPr="00425953">
        <w:rPr>
          <w:sz w:val="22"/>
          <w:szCs w:val="22"/>
        </w:rPr>
        <w:t>A sebésznek potyogtak a könnyei.</w:t>
      </w:r>
    </w:p>
    <w:p w:rsidR="00425953" w:rsidRPr="00425953" w:rsidRDefault="00425953" w:rsidP="00425953">
      <w:pPr>
        <w:jc w:val="both"/>
        <w:rPr>
          <w:sz w:val="22"/>
          <w:szCs w:val="22"/>
        </w:rPr>
      </w:pPr>
      <w:r w:rsidRPr="00425953">
        <w:rPr>
          <w:sz w:val="22"/>
          <w:szCs w:val="22"/>
        </w:rPr>
        <w:t>A sebész odaült a fiú ágya szélére. A szülők vele szemben ültek. A fiú felébredt és suttogva kérdezte:</w:t>
      </w:r>
    </w:p>
    <w:p w:rsidR="00425953" w:rsidRPr="00425953" w:rsidRDefault="00425953" w:rsidP="00425953">
      <w:pPr>
        <w:jc w:val="both"/>
        <w:rPr>
          <w:sz w:val="22"/>
          <w:szCs w:val="22"/>
        </w:rPr>
      </w:pPr>
      <w:r w:rsidRPr="00425953">
        <w:rPr>
          <w:sz w:val="22"/>
          <w:szCs w:val="22"/>
        </w:rPr>
        <w:t>- Kinyitottad a szívemet???</w:t>
      </w:r>
    </w:p>
    <w:p w:rsidR="00425953" w:rsidRPr="00425953" w:rsidRDefault="00425953" w:rsidP="00425953">
      <w:pPr>
        <w:jc w:val="both"/>
        <w:rPr>
          <w:sz w:val="22"/>
          <w:szCs w:val="22"/>
        </w:rPr>
      </w:pPr>
      <w:r w:rsidRPr="00425953">
        <w:rPr>
          <w:sz w:val="22"/>
          <w:szCs w:val="22"/>
        </w:rPr>
        <w:t>- Igen - mondta a sebész.</w:t>
      </w:r>
    </w:p>
    <w:p w:rsidR="00425953" w:rsidRPr="00425953" w:rsidRDefault="00425953" w:rsidP="00425953">
      <w:pPr>
        <w:jc w:val="both"/>
        <w:rPr>
          <w:sz w:val="22"/>
          <w:szCs w:val="22"/>
        </w:rPr>
      </w:pPr>
      <w:r w:rsidRPr="00425953">
        <w:rPr>
          <w:sz w:val="22"/>
          <w:szCs w:val="22"/>
        </w:rPr>
        <w:t>- Mit találtál? - kérdezte a fiú.</w:t>
      </w:r>
    </w:p>
    <w:p w:rsidR="00425953" w:rsidRPr="00425953" w:rsidRDefault="00425953" w:rsidP="00425953">
      <w:pPr>
        <w:jc w:val="both"/>
        <w:rPr>
          <w:sz w:val="22"/>
          <w:szCs w:val="22"/>
        </w:rPr>
      </w:pPr>
      <w:r w:rsidRPr="00425953">
        <w:rPr>
          <w:sz w:val="22"/>
          <w:szCs w:val="22"/>
        </w:rPr>
        <w:t>- Megtaláltam Jézust - felelte az orvos.</w:t>
      </w:r>
    </w:p>
    <w:p w:rsidR="00425953" w:rsidRPr="00425953" w:rsidRDefault="00425953" w:rsidP="00425953">
      <w:pPr>
        <w:jc w:val="both"/>
        <w:rPr>
          <w:sz w:val="22"/>
          <w:szCs w:val="22"/>
        </w:rPr>
      </w:pPr>
      <w:r w:rsidRPr="00425953">
        <w:rPr>
          <w:sz w:val="22"/>
          <w:szCs w:val="22"/>
        </w:rPr>
        <w:t xml:space="preserve">                                                                </w:t>
      </w:r>
      <w:r w:rsidR="00B1278E">
        <w:rPr>
          <w:sz w:val="22"/>
          <w:szCs w:val="22"/>
        </w:rPr>
        <w:t xml:space="preserve">                </w:t>
      </w:r>
      <w:proofErr w:type="spellStart"/>
      <w:r w:rsidRPr="00425953">
        <w:rPr>
          <w:sz w:val="22"/>
          <w:szCs w:val="22"/>
        </w:rPr>
        <w:t>Laudetur</w:t>
      </w:r>
      <w:proofErr w:type="spellEnd"/>
      <w:r w:rsidRPr="00425953">
        <w:rPr>
          <w:sz w:val="22"/>
          <w:szCs w:val="22"/>
        </w:rPr>
        <w:t xml:space="preserve"> magazinból...   </w:t>
      </w:r>
    </w:p>
    <w:p w:rsidR="00425953" w:rsidRPr="00425953" w:rsidRDefault="00425953" w:rsidP="00425953">
      <w:pPr>
        <w:jc w:val="both"/>
        <w:rPr>
          <w:rFonts w:ascii="Arial" w:hAnsi="Arial" w:cs="Arial"/>
          <w:sz w:val="22"/>
          <w:szCs w:val="22"/>
        </w:rPr>
      </w:pPr>
    </w:p>
    <w:p w:rsidR="00425953" w:rsidRPr="00884042" w:rsidRDefault="00425953" w:rsidP="00425953">
      <w:pPr>
        <w:jc w:val="center"/>
        <w:rPr>
          <w:rFonts w:ascii="Arial" w:hAnsi="Arial" w:cs="Arial"/>
          <w:b/>
          <w:sz w:val="28"/>
        </w:rPr>
      </w:pPr>
      <w:r w:rsidRPr="00884042">
        <w:rPr>
          <w:rFonts w:ascii="Arial" w:hAnsi="Arial" w:cs="Arial"/>
          <w:b/>
          <w:sz w:val="28"/>
        </w:rPr>
        <w:t>Ne szabadkozz!</w:t>
      </w:r>
    </w:p>
    <w:p w:rsidR="00425953" w:rsidRDefault="00425953" w:rsidP="00425953">
      <w:pPr>
        <w:rPr>
          <w:rFonts w:ascii="Arial" w:hAnsi="Arial" w:cs="Arial"/>
        </w:rPr>
      </w:pPr>
    </w:p>
    <w:p w:rsidR="00425953" w:rsidRPr="00884042" w:rsidRDefault="00425953" w:rsidP="00425953">
      <w:pPr>
        <w:rPr>
          <w:rFonts w:ascii="Arial" w:hAnsi="Arial" w:cs="Arial"/>
          <w:i/>
        </w:rPr>
      </w:pPr>
      <w:r w:rsidRPr="00884042">
        <w:rPr>
          <w:rFonts w:ascii="Arial" w:hAnsi="Arial" w:cs="Arial"/>
          <w:b/>
          <w:i/>
        </w:rPr>
        <w:t>Amikor úgy érzed, hogy Isten</w:t>
      </w:r>
      <w:r w:rsidRPr="00884042">
        <w:rPr>
          <w:rFonts w:ascii="Arial" w:hAnsi="Arial" w:cs="Arial"/>
          <w:i/>
        </w:rPr>
        <w:t xml:space="preserve"> téged nem tud használni, nézz végig a Biblia </w:t>
      </w:r>
      <w:proofErr w:type="spellStart"/>
      <w:r w:rsidRPr="00884042">
        <w:rPr>
          <w:rFonts w:ascii="Arial" w:hAnsi="Arial" w:cs="Arial"/>
          <w:i/>
        </w:rPr>
        <w:t>szereplöin</w:t>
      </w:r>
      <w:proofErr w:type="spellEnd"/>
      <w:r w:rsidRPr="00884042">
        <w:rPr>
          <w:rFonts w:ascii="Arial" w:hAnsi="Arial" w:cs="Arial"/>
          <w:i/>
        </w:rPr>
        <w:t>:</w:t>
      </w:r>
    </w:p>
    <w:p w:rsidR="00425953" w:rsidRPr="00190132" w:rsidRDefault="00425953" w:rsidP="00425953">
      <w:pPr>
        <w:ind w:firstLine="284"/>
        <w:rPr>
          <w:rFonts w:ascii="Arial" w:hAnsi="Arial" w:cs="Arial"/>
          <w:sz w:val="22"/>
          <w:szCs w:val="22"/>
        </w:rPr>
      </w:pPr>
      <w:r w:rsidRPr="00190132">
        <w:rPr>
          <w:rFonts w:ascii="Arial" w:hAnsi="Arial" w:cs="Arial"/>
          <w:sz w:val="22"/>
          <w:szCs w:val="22"/>
        </w:rPr>
        <w:t>Noé részeges volt,</w:t>
      </w:r>
      <w:r w:rsidRPr="00190132">
        <w:rPr>
          <w:rFonts w:ascii="Arial" w:hAnsi="Arial" w:cs="Arial"/>
          <w:sz w:val="22"/>
          <w:szCs w:val="22"/>
        </w:rPr>
        <w:tab/>
      </w:r>
      <w:r w:rsidRPr="00190132">
        <w:rPr>
          <w:rFonts w:ascii="Arial" w:hAnsi="Arial" w:cs="Arial"/>
          <w:sz w:val="22"/>
          <w:szCs w:val="22"/>
        </w:rPr>
        <w:tab/>
        <w:t>Ábrahám túl öreg.</w:t>
      </w:r>
    </w:p>
    <w:p w:rsidR="00425953" w:rsidRPr="00190132" w:rsidRDefault="00425953" w:rsidP="00425953">
      <w:pPr>
        <w:ind w:firstLine="284"/>
        <w:rPr>
          <w:rFonts w:ascii="Arial" w:hAnsi="Arial" w:cs="Arial"/>
          <w:sz w:val="22"/>
          <w:szCs w:val="22"/>
        </w:rPr>
      </w:pPr>
      <w:r w:rsidRPr="00190132">
        <w:rPr>
          <w:rFonts w:ascii="Arial" w:hAnsi="Arial" w:cs="Arial"/>
          <w:sz w:val="22"/>
          <w:szCs w:val="22"/>
        </w:rPr>
        <w:t>Izsák egy álmodozó,</w:t>
      </w:r>
      <w:r w:rsidRPr="00190132">
        <w:rPr>
          <w:rFonts w:ascii="Arial" w:hAnsi="Arial" w:cs="Arial"/>
          <w:sz w:val="22"/>
          <w:szCs w:val="22"/>
        </w:rPr>
        <w:tab/>
        <w:t>Jákob hazudott.</w:t>
      </w:r>
    </w:p>
    <w:p w:rsidR="00425953" w:rsidRPr="00190132" w:rsidRDefault="00425953" w:rsidP="00425953">
      <w:pPr>
        <w:ind w:firstLine="284"/>
        <w:rPr>
          <w:rFonts w:ascii="Arial" w:hAnsi="Arial" w:cs="Arial"/>
          <w:sz w:val="22"/>
          <w:szCs w:val="22"/>
          <w:lang w:val="it-IT"/>
        </w:rPr>
      </w:pPr>
      <w:r w:rsidRPr="00190132">
        <w:rPr>
          <w:rFonts w:ascii="Arial" w:hAnsi="Arial" w:cs="Arial"/>
          <w:sz w:val="22"/>
          <w:szCs w:val="22"/>
          <w:lang w:val="it-IT"/>
        </w:rPr>
        <w:t>Lea csúnya volt,</w:t>
      </w:r>
      <w:r w:rsidRPr="00190132">
        <w:rPr>
          <w:rFonts w:ascii="Arial" w:hAnsi="Arial" w:cs="Arial"/>
          <w:sz w:val="22"/>
          <w:szCs w:val="22"/>
          <w:lang w:val="it-IT"/>
        </w:rPr>
        <w:tab/>
      </w:r>
      <w:r w:rsidRPr="00190132">
        <w:rPr>
          <w:rFonts w:ascii="Arial" w:hAnsi="Arial" w:cs="Arial"/>
          <w:sz w:val="22"/>
          <w:szCs w:val="22"/>
          <w:lang w:val="it-IT"/>
        </w:rPr>
        <w:tab/>
        <w:t>Józsefet rászedték.</w:t>
      </w:r>
    </w:p>
    <w:p w:rsidR="00425953" w:rsidRPr="00190132" w:rsidRDefault="00425953" w:rsidP="00425953">
      <w:pPr>
        <w:ind w:firstLine="284"/>
        <w:rPr>
          <w:rFonts w:ascii="Arial" w:hAnsi="Arial" w:cs="Arial"/>
          <w:sz w:val="22"/>
          <w:szCs w:val="22"/>
        </w:rPr>
      </w:pPr>
      <w:r w:rsidRPr="00190132">
        <w:rPr>
          <w:rFonts w:ascii="Arial" w:hAnsi="Arial" w:cs="Arial"/>
          <w:sz w:val="22"/>
          <w:szCs w:val="22"/>
        </w:rPr>
        <w:t>Mózes beszédhibás,</w:t>
      </w:r>
      <w:r w:rsidRPr="00190132">
        <w:rPr>
          <w:rFonts w:ascii="Arial" w:hAnsi="Arial" w:cs="Arial"/>
          <w:sz w:val="22"/>
          <w:szCs w:val="22"/>
        </w:rPr>
        <w:tab/>
        <w:t xml:space="preserve">Gedeon </w:t>
      </w:r>
      <w:proofErr w:type="spellStart"/>
      <w:r w:rsidRPr="00190132">
        <w:rPr>
          <w:rFonts w:ascii="Arial" w:hAnsi="Arial" w:cs="Arial"/>
          <w:sz w:val="22"/>
          <w:szCs w:val="22"/>
        </w:rPr>
        <w:t>félös</w:t>
      </w:r>
      <w:proofErr w:type="spellEnd"/>
      <w:r w:rsidRPr="00190132">
        <w:rPr>
          <w:rFonts w:ascii="Arial" w:hAnsi="Arial" w:cs="Arial"/>
          <w:sz w:val="22"/>
          <w:szCs w:val="22"/>
        </w:rPr>
        <w:t xml:space="preserve"> volt.</w:t>
      </w:r>
    </w:p>
    <w:p w:rsidR="00425953" w:rsidRPr="00190132" w:rsidRDefault="00425953" w:rsidP="00425953">
      <w:pPr>
        <w:ind w:firstLine="284"/>
        <w:rPr>
          <w:rFonts w:ascii="Arial" w:hAnsi="Arial" w:cs="Arial"/>
          <w:sz w:val="22"/>
          <w:szCs w:val="22"/>
          <w:lang w:val="en-GB"/>
        </w:rPr>
      </w:pPr>
      <w:r w:rsidRPr="00190132">
        <w:rPr>
          <w:rFonts w:ascii="Arial" w:hAnsi="Arial" w:cs="Arial"/>
          <w:sz w:val="22"/>
          <w:szCs w:val="22"/>
        </w:rPr>
        <w:t xml:space="preserve">Sámsonnak hosszú haja volt </w:t>
      </w:r>
      <w:proofErr w:type="spellStart"/>
      <w:r w:rsidRPr="00190132">
        <w:rPr>
          <w:rFonts w:ascii="Arial" w:hAnsi="Arial" w:cs="Arial"/>
          <w:sz w:val="22"/>
          <w:szCs w:val="22"/>
          <w:lang w:val="en-GB"/>
        </w:rPr>
        <w:t>és</w:t>
      </w:r>
      <w:proofErr w:type="spellEnd"/>
      <w:r w:rsidRPr="00190132">
        <w:rPr>
          <w:rFonts w:ascii="Arial" w:hAnsi="Arial" w:cs="Arial"/>
          <w:sz w:val="22"/>
          <w:szCs w:val="22"/>
          <w:lang w:val="en-GB"/>
        </w:rPr>
        <w:t xml:space="preserve"> </w:t>
      </w:r>
      <w:proofErr w:type="spellStart"/>
      <w:r w:rsidRPr="00190132">
        <w:rPr>
          <w:rFonts w:ascii="Arial" w:hAnsi="Arial" w:cs="Arial"/>
          <w:sz w:val="22"/>
          <w:szCs w:val="22"/>
          <w:lang w:val="en-GB"/>
        </w:rPr>
        <w:t>futott</w:t>
      </w:r>
      <w:proofErr w:type="spellEnd"/>
      <w:r w:rsidRPr="00190132">
        <w:rPr>
          <w:rFonts w:ascii="Arial" w:hAnsi="Arial" w:cs="Arial"/>
          <w:sz w:val="22"/>
          <w:szCs w:val="22"/>
          <w:lang w:val="en-GB"/>
        </w:rPr>
        <w:t xml:space="preserve"> a </w:t>
      </w:r>
      <w:proofErr w:type="spellStart"/>
      <w:r w:rsidRPr="00190132">
        <w:rPr>
          <w:rFonts w:ascii="Arial" w:hAnsi="Arial" w:cs="Arial"/>
          <w:sz w:val="22"/>
          <w:szCs w:val="22"/>
          <w:lang w:val="en-GB"/>
        </w:rPr>
        <w:t>nök</w:t>
      </w:r>
      <w:proofErr w:type="spellEnd"/>
      <w:r w:rsidRPr="00190132">
        <w:rPr>
          <w:rFonts w:ascii="Arial" w:hAnsi="Arial" w:cs="Arial"/>
          <w:sz w:val="22"/>
          <w:szCs w:val="22"/>
          <w:lang w:val="en-GB"/>
        </w:rPr>
        <w:t xml:space="preserve"> </w:t>
      </w:r>
      <w:proofErr w:type="spellStart"/>
      <w:r w:rsidRPr="00190132">
        <w:rPr>
          <w:rFonts w:ascii="Arial" w:hAnsi="Arial" w:cs="Arial"/>
          <w:sz w:val="22"/>
          <w:szCs w:val="22"/>
          <w:lang w:val="en-GB"/>
        </w:rPr>
        <w:t>után</w:t>
      </w:r>
      <w:proofErr w:type="spellEnd"/>
      <w:r w:rsidRPr="00190132">
        <w:rPr>
          <w:rFonts w:ascii="Arial" w:hAnsi="Arial" w:cs="Arial"/>
          <w:sz w:val="22"/>
          <w:szCs w:val="22"/>
          <w:lang w:val="en-GB"/>
        </w:rPr>
        <w:t>.</w:t>
      </w:r>
    </w:p>
    <w:p w:rsidR="00425953" w:rsidRPr="00190132" w:rsidRDefault="00425953" w:rsidP="00425953">
      <w:pPr>
        <w:ind w:firstLine="284"/>
        <w:rPr>
          <w:rFonts w:ascii="Arial" w:hAnsi="Arial" w:cs="Arial"/>
          <w:sz w:val="22"/>
          <w:szCs w:val="22"/>
          <w:lang w:val="it-IT"/>
        </w:rPr>
      </w:pPr>
      <w:proofErr w:type="spellStart"/>
      <w:r w:rsidRPr="00190132">
        <w:rPr>
          <w:rFonts w:ascii="Arial" w:hAnsi="Arial" w:cs="Arial"/>
          <w:sz w:val="22"/>
          <w:szCs w:val="22"/>
          <w:lang w:val="en-GB"/>
        </w:rPr>
        <w:t>Ráháb</w:t>
      </w:r>
      <w:proofErr w:type="spellEnd"/>
      <w:r w:rsidRPr="00190132">
        <w:rPr>
          <w:rFonts w:ascii="Arial" w:hAnsi="Arial" w:cs="Arial"/>
          <w:sz w:val="22"/>
          <w:szCs w:val="22"/>
          <w:lang w:val="en-GB"/>
        </w:rPr>
        <w:t xml:space="preserve"> </w:t>
      </w:r>
      <w:proofErr w:type="spellStart"/>
      <w:r w:rsidRPr="00190132">
        <w:rPr>
          <w:rFonts w:ascii="Arial" w:hAnsi="Arial" w:cs="Arial"/>
          <w:sz w:val="22"/>
          <w:szCs w:val="22"/>
          <w:lang w:val="en-GB"/>
        </w:rPr>
        <w:t>kéjnő</w:t>
      </w:r>
      <w:proofErr w:type="spellEnd"/>
      <w:r w:rsidRPr="00190132">
        <w:rPr>
          <w:rFonts w:ascii="Arial" w:hAnsi="Arial" w:cs="Arial"/>
          <w:sz w:val="22"/>
          <w:szCs w:val="22"/>
          <w:lang w:val="en-GB"/>
        </w:rPr>
        <w:t xml:space="preserve"> volt,</w:t>
      </w:r>
      <w:r w:rsidRPr="00190132">
        <w:rPr>
          <w:rFonts w:ascii="Arial" w:hAnsi="Arial" w:cs="Arial"/>
          <w:sz w:val="22"/>
          <w:szCs w:val="22"/>
          <w:lang w:val="en-GB"/>
        </w:rPr>
        <w:tab/>
      </w:r>
      <w:r w:rsidRPr="00190132">
        <w:rPr>
          <w:rFonts w:ascii="Arial" w:hAnsi="Arial" w:cs="Arial"/>
          <w:sz w:val="22"/>
          <w:szCs w:val="22"/>
          <w:lang w:val="en-GB"/>
        </w:rPr>
        <w:tab/>
      </w:r>
      <w:r w:rsidRPr="00190132">
        <w:rPr>
          <w:rFonts w:ascii="Arial" w:hAnsi="Arial" w:cs="Arial"/>
          <w:sz w:val="22"/>
          <w:szCs w:val="22"/>
          <w:lang w:val="it-IT"/>
        </w:rPr>
        <w:t>Jeremiás pedig túl fiatal.</w:t>
      </w:r>
    </w:p>
    <w:p w:rsidR="00425953" w:rsidRPr="00190132" w:rsidRDefault="00425953" w:rsidP="00425953">
      <w:pPr>
        <w:ind w:firstLine="284"/>
        <w:rPr>
          <w:rFonts w:ascii="Arial" w:hAnsi="Arial" w:cs="Arial"/>
          <w:sz w:val="22"/>
          <w:szCs w:val="22"/>
        </w:rPr>
      </w:pPr>
      <w:r w:rsidRPr="00190132">
        <w:rPr>
          <w:rFonts w:ascii="Arial" w:hAnsi="Arial" w:cs="Arial"/>
          <w:sz w:val="22"/>
          <w:szCs w:val="22"/>
          <w:lang w:val="it-IT"/>
        </w:rPr>
        <w:t xml:space="preserve">Dávidnak bünös kapcsolata volt </w:t>
      </w:r>
      <w:r w:rsidRPr="00190132">
        <w:rPr>
          <w:rFonts w:ascii="Arial" w:hAnsi="Arial" w:cs="Arial"/>
          <w:sz w:val="22"/>
          <w:szCs w:val="22"/>
        </w:rPr>
        <w:t>és gyilkosságba keveredett.</w:t>
      </w:r>
    </w:p>
    <w:p w:rsidR="00425953" w:rsidRPr="00190132" w:rsidRDefault="00425953" w:rsidP="00425953">
      <w:pPr>
        <w:ind w:firstLine="284"/>
        <w:rPr>
          <w:rFonts w:ascii="Arial" w:hAnsi="Arial" w:cs="Arial"/>
          <w:sz w:val="22"/>
          <w:szCs w:val="22"/>
          <w:lang w:val="fr-FR"/>
        </w:rPr>
      </w:pPr>
      <w:r w:rsidRPr="00190132">
        <w:rPr>
          <w:rFonts w:ascii="Arial" w:hAnsi="Arial" w:cs="Arial"/>
          <w:sz w:val="22"/>
          <w:szCs w:val="22"/>
        </w:rPr>
        <w:t>Illés öngyilkos hajlammal bírt,</w:t>
      </w:r>
      <w:r w:rsidRPr="00190132">
        <w:rPr>
          <w:rFonts w:ascii="Arial" w:hAnsi="Arial" w:cs="Arial"/>
          <w:sz w:val="22"/>
          <w:szCs w:val="22"/>
        </w:rPr>
        <w:tab/>
      </w:r>
      <w:r w:rsidRPr="00190132">
        <w:rPr>
          <w:rFonts w:ascii="Arial" w:hAnsi="Arial" w:cs="Arial"/>
          <w:sz w:val="22"/>
          <w:szCs w:val="22"/>
          <w:lang w:val="fr-FR"/>
        </w:rPr>
        <w:t>Izajás pucéran prédikált.</w:t>
      </w:r>
    </w:p>
    <w:p w:rsidR="00425953" w:rsidRPr="00190132" w:rsidRDefault="00425953" w:rsidP="00425953">
      <w:pPr>
        <w:ind w:firstLine="284"/>
        <w:rPr>
          <w:rFonts w:ascii="Arial" w:hAnsi="Arial" w:cs="Arial"/>
          <w:sz w:val="22"/>
          <w:szCs w:val="22"/>
        </w:rPr>
      </w:pPr>
      <w:r w:rsidRPr="00190132">
        <w:rPr>
          <w:rFonts w:ascii="Arial" w:hAnsi="Arial" w:cs="Arial"/>
          <w:sz w:val="22"/>
          <w:szCs w:val="22"/>
        </w:rPr>
        <w:t>Jónás elmenekült Isten elöl.</w:t>
      </w:r>
    </w:p>
    <w:p w:rsidR="00425953" w:rsidRPr="00190132" w:rsidRDefault="00425953" w:rsidP="00425953">
      <w:pPr>
        <w:ind w:firstLine="284"/>
        <w:rPr>
          <w:rFonts w:ascii="Arial" w:hAnsi="Arial" w:cs="Arial"/>
          <w:sz w:val="22"/>
          <w:szCs w:val="22"/>
        </w:rPr>
      </w:pPr>
      <w:r w:rsidRPr="00190132">
        <w:rPr>
          <w:rFonts w:ascii="Arial" w:hAnsi="Arial" w:cs="Arial"/>
          <w:sz w:val="22"/>
          <w:szCs w:val="22"/>
        </w:rPr>
        <w:t>Noémi özvegy volt,</w:t>
      </w:r>
      <w:r w:rsidRPr="00190132">
        <w:rPr>
          <w:rFonts w:ascii="Arial" w:hAnsi="Arial" w:cs="Arial"/>
          <w:sz w:val="22"/>
          <w:szCs w:val="22"/>
        </w:rPr>
        <w:tab/>
      </w:r>
      <w:r w:rsidRPr="00190132">
        <w:rPr>
          <w:rFonts w:ascii="Arial" w:hAnsi="Arial" w:cs="Arial"/>
          <w:sz w:val="22"/>
          <w:szCs w:val="22"/>
        </w:rPr>
        <w:tab/>
        <w:t xml:space="preserve">Jób </w:t>
      </w:r>
      <w:proofErr w:type="spellStart"/>
      <w:r w:rsidRPr="00190132">
        <w:rPr>
          <w:rFonts w:ascii="Arial" w:hAnsi="Arial" w:cs="Arial"/>
          <w:sz w:val="22"/>
          <w:szCs w:val="22"/>
        </w:rPr>
        <w:t>csödbe</w:t>
      </w:r>
      <w:proofErr w:type="spellEnd"/>
      <w:r w:rsidRPr="00190132">
        <w:rPr>
          <w:rFonts w:ascii="Arial" w:hAnsi="Arial" w:cs="Arial"/>
          <w:sz w:val="22"/>
          <w:szCs w:val="22"/>
        </w:rPr>
        <w:t xml:space="preserve"> jutott.</w:t>
      </w:r>
    </w:p>
    <w:p w:rsidR="00425953" w:rsidRPr="00190132" w:rsidRDefault="00425953" w:rsidP="00425953">
      <w:pPr>
        <w:ind w:firstLine="284"/>
        <w:rPr>
          <w:rFonts w:ascii="Arial" w:hAnsi="Arial" w:cs="Arial"/>
          <w:sz w:val="22"/>
          <w:szCs w:val="22"/>
        </w:rPr>
      </w:pPr>
      <w:proofErr w:type="spellStart"/>
      <w:r w:rsidRPr="00190132">
        <w:rPr>
          <w:rFonts w:ascii="Arial" w:hAnsi="Arial" w:cs="Arial"/>
          <w:sz w:val="22"/>
          <w:szCs w:val="22"/>
        </w:rPr>
        <w:t>Keresztelö</w:t>
      </w:r>
      <w:proofErr w:type="spellEnd"/>
      <w:r w:rsidRPr="00190132">
        <w:rPr>
          <w:rFonts w:ascii="Arial" w:hAnsi="Arial" w:cs="Arial"/>
          <w:sz w:val="22"/>
          <w:szCs w:val="22"/>
        </w:rPr>
        <w:t xml:space="preserve"> Szent János bogarakat evett.</w:t>
      </w:r>
    </w:p>
    <w:p w:rsidR="00425953" w:rsidRPr="00190132" w:rsidRDefault="00425953" w:rsidP="00425953">
      <w:pPr>
        <w:ind w:firstLine="284"/>
        <w:rPr>
          <w:rFonts w:ascii="Arial" w:hAnsi="Arial" w:cs="Arial"/>
          <w:sz w:val="22"/>
          <w:szCs w:val="22"/>
        </w:rPr>
      </w:pPr>
      <w:r w:rsidRPr="00190132">
        <w:rPr>
          <w:rFonts w:ascii="Arial" w:hAnsi="Arial" w:cs="Arial"/>
          <w:sz w:val="22"/>
          <w:szCs w:val="22"/>
        </w:rPr>
        <w:t>Péter megtagadta Jézust,</w:t>
      </w:r>
      <w:r w:rsidRPr="00190132">
        <w:rPr>
          <w:rFonts w:ascii="Arial" w:hAnsi="Arial" w:cs="Arial"/>
          <w:sz w:val="22"/>
          <w:szCs w:val="22"/>
        </w:rPr>
        <w:tab/>
        <w:t>az apostolok elaludtak ima közben.</w:t>
      </w:r>
    </w:p>
    <w:p w:rsidR="00425953" w:rsidRDefault="00425953" w:rsidP="00425953">
      <w:pPr>
        <w:ind w:firstLine="284"/>
        <w:rPr>
          <w:rFonts w:ascii="Arial" w:hAnsi="Arial" w:cs="Arial"/>
          <w:sz w:val="22"/>
          <w:szCs w:val="22"/>
        </w:rPr>
      </w:pPr>
      <w:r w:rsidRPr="00190132">
        <w:rPr>
          <w:rFonts w:ascii="Arial" w:hAnsi="Arial" w:cs="Arial"/>
          <w:sz w:val="22"/>
          <w:szCs w:val="22"/>
        </w:rPr>
        <w:t>Márta mindenen aggodalmaskodott,</w:t>
      </w:r>
      <w:r w:rsidRPr="00190132">
        <w:rPr>
          <w:rFonts w:ascii="Arial" w:hAnsi="Arial" w:cs="Arial"/>
          <w:sz w:val="22"/>
          <w:szCs w:val="22"/>
        </w:rPr>
        <w:tab/>
      </w:r>
    </w:p>
    <w:p w:rsidR="00425953" w:rsidRPr="00190132" w:rsidRDefault="00425953" w:rsidP="00425953">
      <w:pPr>
        <w:ind w:firstLine="284"/>
        <w:rPr>
          <w:rFonts w:ascii="Arial" w:hAnsi="Arial" w:cs="Arial"/>
          <w:sz w:val="22"/>
          <w:szCs w:val="22"/>
        </w:rPr>
      </w:pPr>
      <w:r w:rsidRPr="00190132">
        <w:rPr>
          <w:rFonts w:ascii="Arial" w:hAnsi="Arial" w:cs="Arial"/>
          <w:sz w:val="22"/>
          <w:szCs w:val="22"/>
        </w:rPr>
        <w:t>a szamariai asszony többszörösen elvált.</w:t>
      </w:r>
    </w:p>
    <w:p w:rsidR="00425953" w:rsidRPr="00190132" w:rsidRDefault="00425953" w:rsidP="00425953">
      <w:pPr>
        <w:ind w:firstLine="284"/>
        <w:rPr>
          <w:rFonts w:ascii="Arial" w:hAnsi="Arial" w:cs="Arial"/>
          <w:sz w:val="22"/>
          <w:szCs w:val="22"/>
        </w:rPr>
      </w:pPr>
      <w:r w:rsidRPr="00190132">
        <w:rPr>
          <w:rFonts w:ascii="Arial" w:hAnsi="Arial" w:cs="Arial"/>
          <w:sz w:val="22"/>
          <w:szCs w:val="22"/>
        </w:rPr>
        <w:t>Zakeus túl alacsony volt,</w:t>
      </w:r>
      <w:r w:rsidRPr="00190132">
        <w:rPr>
          <w:rFonts w:ascii="Arial" w:hAnsi="Arial" w:cs="Arial"/>
          <w:sz w:val="22"/>
          <w:szCs w:val="22"/>
        </w:rPr>
        <w:tab/>
        <w:t>Máté visszaélt állásával</w:t>
      </w:r>
      <w:r>
        <w:rPr>
          <w:rFonts w:ascii="Arial" w:hAnsi="Arial" w:cs="Arial"/>
          <w:sz w:val="22"/>
          <w:szCs w:val="22"/>
        </w:rPr>
        <w:t>.</w:t>
      </w:r>
    </w:p>
    <w:p w:rsidR="00425953" w:rsidRPr="00190132" w:rsidRDefault="00425953" w:rsidP="00425953">
      <w:pPr>
        <w:ind w:firstLine="284"/>
        <w:rPr>
          <w:rFonts w:ascii="Arial" w:hAnsi="Arial" w:cs="Arial"/>
          <w:sz w:val="22"/>
          <w:szCs w:val="22"/>
          <w:lang w:val="it-IT"/>
        </w:rPr>
      </w:pPr>
      <w:r w:rsidRPr="00190132">
        <w:rPr>
          <w:rFonts w:ascii="Arial" w:hAnsi="Arial" w:cs="Arial"/>
          <w:sz w:val="22"/>
          <w:szCs w:val="22"/>
        </w:rPr>
        <w:t>Pál fanatikus volt,</w:t>
      </w:r>
      <w:r w:rsidRPr="00190132">
        <w:rPr>
          <w:rFonts w:ascii="Arial" w:hAnsi="Arial" w:cs="Arial"/>
          <w:sz w:val="22"/>
          <w:szCs w:val="22"/>
        </w:rPr>
        <w:tab/>
      </w:r>
      <w:r w:rsidRPr="00190132">
        <w:rPr>
          <w:rFonts w:ascii="Arial" w:hAnsi="Arial" w:cs="Arial"/>
          <w:sz w:val="22"/>
          <w:szCs w:val="22"/>
        </w:rPr>
        <w:tab/>
      </w:r>
      <w:r w:rsidRPr="00190132">
        <w:rPr>
          <w:rFonts w:ascii="Arial" w:hAnsi="Arial" w:cs="Arial"/>
          <w:sz w:val="22"/>
          <w:szCs w:val="22"/>
          <w:lang w:val="it-IT"/>
        </w:rPr>
        <w:t>Timoteusnak daganata volt</w:t>
      </w:r>
      <w:r>
        <w:rPr>
          <w:rFonts w:ascii="Arial" w:hAnsi="Arial" w:cs="Arial"/>
          <w:sz w:val="22"/>
          <w:szCs w:val="22"/>
          <w:lang w:val="it-IT"/>
        </w:rPr>
        <w:t>.</w:t>
      </w:r>
    </w:p>
    <w:p w:rsidR="00425953" w:rsidRDefault="00425953" w:rsidP="00425953">
      <w:pPr>
        <w:ind w:firstLine="284"/>
        <w:rPr>
          <w:rFonts w:ascii="Arial" w:hAnsi="Arial" w:cs="Arial"/>
          <w:sz w:val="22"/>
          <w:szCs w:val="22"/>
        </w:rPr>
      </w:pPr>
      <w:r w:rsidRPr="00190132">
        <w:rPr>
          <w:rFonts w:ascii="Arial" w:hAnsi="Arial" w:cs="Arial"/>
          <w:sz w:val="22"/>
          <w:szCs w:val="22"/>
        </w:rPr>
        <w:t>Lázár pedig halott volt!</w:t>
      </w:r>
    </w:p>
    <w:p w:rsidR="003E2CA9" w:rsidRDefault="003E2CA9" w:rsidP="00425953">
      <w:pPr>
        <w:ind w:firstLine="284"/>
        <w:rPr>
          <w:rFonts w:ascii="Arial" w:hAnsi="Arial" w:cs="Arial"/>
          <w:sz w:val="22"/>
          <w:szCs w:val="22"/>
        </w:rPr>
      </w:pPr>
    </w:p>
    <w:p w:rsidR="003E2CA9" w:rsidRPr="003E2CA9" w:rsidRDefault="003E2CA9" w:rsidP="003E2CA9">
      <w:pPr>
        <w:spacing w:line="309" w:lineRule="atLeast"/>
        <w:jc w:val="both"/>
        <w:rPr>
          <w:b/>
          <w:sz w:val="24"/>
          <w:szCs w:val="24"/>
        </w:rPr>
      </w:pPr>
      <w:r w:rsidRPr="003E2CA9">
        <w:rPr>
          <w:b/>
          <w:sz w:val="24"/>
          <w:szCs w:val="24"/>
        </w:rPr>
        <w:lastRenderedPageBreak/>
        <w:t xml:space="preserve">Ötből egy válásért a </w:t>
      </w:r>
      <w:proofErr w:type="spellStart"/>
      <w:r w:rsidRPr="003E2CA9">
        <w:rPr>
          <w:b/>
          <w:sz w:val="24"/>
          <w:szCs w:val="24"/>
        </w:rPr>
        <w:t>Facebook</w:t>
      </w:r>
      <w:proofErr w:type="spellEnd"/>
      <w:r w:rsidRPr="003E2CA9">
        <w:rPr>
          <w:b/>
          <w:sz w:val="24"/>
          <w:szCs w:val="24"/>
        </w:rPr>
        <w:t xml:space="preserve"> felelős</w:t>
      </w:r>
    </w:p>
    <w:p w:rsidR="003E2CA9" w:rsidRDefault="003E2CA9" w:rsidP="003E2CA9">
      <w:pPr>
        <w:ind w:firstLine="284"/>
        <w:jc w:val="both"/>
        <w:rPr>
          <w:sz w:val="22"/>
          <w:szCs w:val="22"/>
        </w:rPr>
      </w:pPr>
    </w:p>
    <w:p w:rsidR="003E2CA9" w:rsidRPr="003E2CA9" w:rsidRDefault="003E2CA9" w:rsidP="003E2CA9">
      <w:pPr>
        <w:ind w:firstLine="284"/>
        <w:jc w:val="both"/>
        <w:rPr>
          <w:sz w:val="22"/>
          <w:szCs w:val="22"/>
        </w:rPr>
      </w:pPr>
      <w:r w:rsidRPr="003E2CA9">
        <w:rPr>
          <w:sz w:val="22"/>
          <w:szCs w:val="22"/>
        </w:rPr>
        <w:t xml:space="preserve">Amerikai válóperes ügyvédek körében most végzett felmérés szerint a házasságtörésekben egyre nagyobb szerepet játszik a </w:t>
      </w:r>
      <w:proofErr w:type="spellStart"/>
      <w:r w:rsidRPr="003E2CA9">
        <w:rPr>
          <w:sz w:val="22"/>
          <w:szCs w:val="22"/>
        </w:rPr>
        <w:t>Facebook</w:t>
      </w:r>
      <w:proofErr w:type="spellEnd"/>
      <w:r w:rsidRPr="003E2CA9">
        <w:rPr>
          <w:sz w:val="22"/>
          <w:szCs w:val="22"/>
        </w:rPr>
        <w:t xml:space="preserve"> közösségi oldal. Ha házasságotokat meg akarjátok menteni, töröljétek </w:t>
      </w:r>
      <w:proofErr w:type="spellStart"/>
      <w:r w:rsidRPr="003E2CA9">
        <w:rPr>
          <w:sz w:val="22"/>
          <w:szCs w:val="22"/>
        </w:rPr>
        <w:t>Facebook</w:t>
      </w:r>
      <w:proofErr w:type="spellEnd"/>
      <w:r w:rsidRPr="003E2CA9">
        <w:rPr>
          <w:sz w:val="22"/>
          <w:szCs w:val="22"/>
        </w:rPr>
        <w:t xml:space="preserve"> profilotokat! – figyelmeztetett múlt év végén egy New </w:t>
      </w:r>
      <w:proofErr w:type="spellStart"/>
      <w:r w:rsidRPr="003E2CA9">
        <w:rPr>
          <w:sz w:val="22"/>
          <w:szCs w:val="22"/>
        </w:rPr>
        <w:t>Jersey-beli</w:t>
      </w:r>
      <w:proofErr w:type="spellEnd"/>
      <w:r w:rsidRPr="003E2CA9">
        <w:rPr>
          <w:sz w:val="22"/>
          <w:szCs w:val="22"/>
        </w:rPr>
        <w:t xml:space="preserve"> lelkész. </w:t>
      </w:r>
      <w:proofErr w:type="spellStart"/>
      <w:r w:rsidRPr="003E2CA9">
        <w:rPr>
          <w:sz w:val="22"/>
          <w:szCs w:val="22"/>
        </w:rPr>
        <w:t>Cedric</w:t>
      </w:r>
      <w:proofErr w:type="spellEnd"/>
      <w:r w:rsidRPr="003E2CA9">
        <w:rPr>
          <w:sz w:val="22"/>
          <w:szCs w:val="22"/>
        </w:rPr>
        <w:t xml:space="preserve"> Miller nemrégiben egy vasárnapi misén a közösségi oldal ellen prédikált. Híveinek azt tanácsolta, hogy iratkozzanak le a közösségi oldalról, mivel az veszélyezteti a házaséletet. Sok párt ismer, akik az online portálokon kezdett flörtölés miatt hűtlenek lettek, majd elváltak egymástól. „Az elmúlt fél évben 20 komoly házassági problémával küzdő pár kérte ki véleményemet. Minden esetben az egyik partner korábbi szerelmével találkozott a </w:t>
      </w:r>
      <w:proofErr w:type="spellStart"/>
      <w:r w:rsidRPr="003E2CA9">
        <w:rPr>
          <w:sz w:val="22"/>
          <w:szCs w:val="22"/>
        </w:rPr>
        <w:t>Facebook</w:t>
      </w:r>
      <w:proofErr w:type="spellEnd"/>
      <w:r w:rsidRPr="003E2CA9">
        <w:rPr>
          <w:sz w:val="22"/>
          <w:szCs w:val="22"/>
        </w:rPr>
        <w:t xml:space="preserve"> oldalon, és a virtuális flört végül házasságtöréshez vezetett” – mondja a lelkész.</w:t>
      </w:r>
    </w:p>
    <w:p w:rsidR="003E2CA9" w:rsidRPr="003E2CA9" w:rsidRDefault="003E2CA9" w:rsidP="003E2CA9">
      <w:pPr>
        <w:ind w:firstLine="284"/>
        <w:jc w:val="both"/>
        <w:rPr>
          <w:sz w:val="22"/>
          <w:szCs w:val="22"/>
        </w:rPr>
      </w:pPr>
      <w:r w:rsidRPr="003E2CA9">
        <w:rPr>
          <w:sz w:val="22"/>
          <w:szCs w:val="22"/>
        </w:rPr>
        <w:t xml:space="preserve">– Bár a közösségi portálnak sok jó oldala is van: a </w:t>
      </w:r>
      <w:proofErr w:type="spellStart"/>
      <w:r w:rsidRPr="003E2CA9">
        <w:rPr>
          <w:sz w:val="22"/>
          <w:szCs w:val="22"/>
        </w:rPr>
        <w:t>Facebook</w:t>
      </w:r>
      <w:proofErr w:type="spellEnd"/>
      <w:r w:rsidRPr="003E2CA9">
        <w:rPr>
          <w:sz w:val="22"/>
          <w:szCs w:val="22"/>
        </w:rPr>
        <w:t xml:space="preserve"> lehetőséget nyújt színvonalas rendezvények meghirdetésére, a Biblia elemzésére vagy egyéb egyházi aktuális témák megbeszélésére, sajnos a kísértés egyszerűen túl nagy. Jelentéktelen beszélgetésekből személyes találkozások születnek – véli Miller.</w:t>
      </w:r>
    </w:p>
    <w:p w:rsidR="003E2CA9" w:rsidRPr="003E2CA9" w:rsidRDefault="003E2CA9" w:rsidP="003E2CA9">
      <w:pPr>
        <w:ind w:firstLine="284"/>
        <w:jc w:val="both"/>
        <w:rPr>
          <w:sz w:val="22"/>
          <w:szCs w:val="22"/>
        </w:rPr>
      </w:pPr>
      <w:r w:rsidRPr="003E2CA9">
        <w:rPr>
          <w:sz w:val="22"/>
          <w:szCs w:val="22"/>
        </w:rPr>
        <w:t xml:space="preserve">Bizonyítékok a </w:t>
      </w:r>
      <w:proofErr w:type="spellStart"/>
      <w:r w:rsidRPr="003E2CA9">
        <w:rPr>
          <w:sz w:val="22"/>
          <w:szCs w:val="22"/>
        </w:rPr>
        <w:t>Facebookon</w:t>
      </w:r>
      <w:proofErr w:type="spellEnd"/>
      <w:r>
        <w:rPr>
          <w:sz w:val="22"/>
          <w:szCs w:val="22"/>
        </w:rPr>
        <w:t xml:space="preserve"> v</w:t>
      </w:r>
      <w:r w:rsidRPr="003E2CA9">
        <w:rPr>
          <w:sz w:val="22"/>
          <w:szCs w:val="22"/>
        </w:rPr>
        <w:t xml:space="preserve">álóperes ügyvédek között készített felmérés szerint ötből egy válásért a </w:t>
      </w:r>
      <w:proofErr w:type="spellStart"/>
      <w:r w:rsidRPr="003E2CA9">
        <w:rPr>
          <w:sz w:val="22"/>
          <w:szCs w:val="22"/>
        </w:rPr>
        <w:t>Facebook</w:t>
      </w:r>
      <w:proofErr w:type="spellEnd"/>
      <w:r w:rsidRPr="003E2CA9">
        <w:rPr>
          <w:sz w:val="22"/>
          <w:szCs w:val="22"/>
        </w:rPr>
        <w:t xml:space="preserve"> hibáztatható. Az amerikai házasságjogi ügyvédek akadémiája új tanulmánya szerint az ügyvédek 80 százaléka használta már fel bizonyíték gyanánt a közösségi oldalakra feltett kompromittáló adatokat. </w:t>
      </w:r>
    </w:p>
    <w:p w:rsidR="003E2CA9" w:rsidRPr="003E2CA9" w:rsidRDefault="003E2CA9" w:rsidP="003E2CA9">
      <w:pPr>
        <w:ind w:firstLine="284"/>
        <w:jc w:val="both"/>
        <w:rPr>
          <w:sz w:val="22"/>
          <w:szCs w:val="22"/>
        </w:rPr>
      </w:pPr>
      <w:r w:rsidRPr="003E2CA9">
        <w:rPr>
          <w:sz w:val="22"/>
          <w:szCs w:val="22"/>
        </w:rPr>
        <w:t>A szociális média használói közül sokan találnak rá a közösségi portálokon egykori partnerükre és veszik fel velük újra a kapcsolatot, az ártatlan levelezések randevúkhoz és esetenként házasságtöréshez vezetnek. Az emberek életük egyre több részletét osztják meg egymással a szociális közösségi oldalakon, így a nyilvánosság figyelemmel kísérheti a párkapcsolat kényes fordulatait is.</w:t>
      </w:r>
    </w:p>
    <w:p w:rsidR="003E2CA9" w:rsidRPr="003E2CA9" w:rsidRDefault="003E2CA9" w:rsidP="003E2CA9">
      <w:pPr>
        <w:ind w:firstLine="284"/>
        <w:jc w:val="both"/>
        <w:rPr>
          <w:sz w:val="22"/>
          <w:szCs w:val="22"/>
        </w:rPr>
      </w:pPr>
      <w:r w:rsidRPr="003E2CA9">
        <w:rPr>
          <w:sz w:val="22"/>
          <w:szCs w:val="22"/>
        </w:rPr>
        <w:t xml:space="preserve">A megkérdezett ügyvédek 66 százaléka szerint a </w:t>
      </w:r>
      <w:proofErr w:type="spellStart"/>
      <w:r w:rsidRPr="003E2CA9">
        <w:rPr>
          <w:sz w:val="22"/>
          <w:szCs w:val="22"/>
        </w:rPr>
        <w:t>Facebook</w:t>
      </w:r>
      <w:proofErr w:type="spellEnd"/>
      <w:r w:rsidRPr="003E2CA9">
        <w:rPr>
          <w:sz w:val="22"/>
          <w:szCs w:val="22"/>
        </w:rPr>
        <w:t xml:space="preserve"> a hűtlenségek bizonyítékának főforrása. Az internetes portálok együttesen 34 százalékban szolgáltattak válóperes bizonyítékot.</w:t>
      </w:r>
    </w:p>
    <w:p w:rsidR="003E2CA9" w:rsidRPr="003E2CA9" w:rsidRDefault="003E2CA9" w:rsidP="003E2CA9">
      <w:pPr>
        <w:ind w:firstLine="284"/>
        <w:jc w:val="both"/>
        <w:rPr>
          <w:color w:val="000000"/>
          <w:sz w:val="22"/>
          <w:szCs w:val="22"/>
        </w:rPr>
      </w:pPr>
      <w:r w:rsidRPr="003E2CA9">
        <w:rPr>
          <w:sz w:val="22"/>
          <w:szCs w:val="22"/>
        </w:rPr>
        <w:t xml:space="preserve">Terry Real, házassági tanácsadó szerint a </w:t>
      </w:r>
      <w:proofErr w:type="spellStart"/>
      <w:r w:rsidRPr="003E2CA9">
        <w:rPr>
          <w:sz w:val="22"/>
          <w:szCs w:val="22"/>
        </w:rPr>
        <w:t>Facebookon</w:t>
      </w:r>
      <w:proofErr w:type="spellEnd"/>
      <w:r w:rsidRPr="003E2CA9">
        <w:rPr>
          <w:sz w:val="22"/>
          <w:szCs w:val="22"/>
        </w:rPr>
        <w:t xml:space="preserve"> sok ember fantáziavilágban él, így próbál menekülni a szürke hétköznapokból. Csábító elképzelni, hogy akivel </w:t>
      </w:r>
      <w:proofErr w:type="spellStart"/>
      <w:r w:rsidRPr="003E2CA9">
        <w:rPr>
          <w:sz w:val="22"/>
          <w:szCs w:val="22"/>
        </w:rPr>
        <w:t>cset</w:t>
      </w:r>
      <w:r>
        <w:rPr>
          <w:sz w:val="22"/>
          <w:szCs w:val="22"/>
        </w:rPr>
        <w:t>t</w:t>
      </w:r>
      <w:r w:rsidRPr="003E2CA9">
        <w:rPr>
          <w:sz w:val="22"/>
          <w:szCs w:val="22"/>
        </w:rPr>
        <w:t>elünk</w:t>
      </w:r>
      <w:proofErr w:type="spellEnd"/>
      <w:r w:rsidRPr="003E2CA9">
        <w:rPr>
          <w:sz w:val="22"/>
          <w:szCs w:val="22"/>
        </w:rPr>
        <w:t xml:space="preserve">, érdekesebb, mint aki otthon mellettünk ül – nyilatkozta a tanácsadó egy rádiós műsorban. A probléma  nem a </w:t>
      </w:r>
      <w:proofErr w:type="spellStart"/>
      <w:r w:rsidRPr="003E2CA9">
        <w:rPr>
          <w:sz w:val="22"/>
          <w:szCs w:val="22"/>
        </w:rPr>
        <w:t>Facebook</w:t>
      </w:r>
      <w:proofErr w:type="spellEnd"/>
      <w:r w:rsidRPr="003E2CA9">
        <w:rPr>
          <w:sz w:val="22"/>
          <w:szCs w:val="22"/>
        </w:rPr>
        <w:t>, hanem az, hogy sok házasságból hiányzik szeretet – tette hozzá a szakértő.</w:t>
      </w:r>
    </w:p>
    <w:p w:rsidR="003E2CA9" w:rsidRDefault="003E2CA9" w:rsidP="003E2CA9">
      <w:pPr>
        <w:spacing w:line="309" w:lineRule="atLeast"/>
        <w:jc w:val="both"/>
        <w:rPr>
          <w:i/>
          <w:color w:val="000000"/>
        </w:rPr>
      </w:pPr>
    </w:p>
    <w:p w:rsidR="003E2CA9" w:rsidRDefault="003E2CA9" w:rsidP="003E2CA9">
      <w:pPr>
        <w:spacing w:line="309" w:lineRule="atLeast"/>
        <w:jc w:val="both"/>
        <w:rPr>
          <w:i/>
          <w:color w:val="000000"/>
        </w:rPr>
      </w:pPr>
    </w:p>
    <w:p w:rsidR="003E2CA9" w:rsidRDefault="003E2CA9" w:rsidP="003E2CA9">
      <w:pPr>
        <w:spacing w:line="309" w:lineRule="atLeast"/>
        <w:jc w:val="both"/>
        <w:rPr>
          <w:i/>
          <w:color w:val="000000"/>
        </w:rPr>
      </w:pPr>
    </w:p>
    <w:p w:rsidR="003E2CA9" w:rsidRPr="005C5D31" w:rsidRDefault="003E2CA9" w:rsidP="003E2CA9">
      <w:pPr>
        <w:spacing w:line="309" w:lineRule="atLeast"/>
        <w:jc w:val="both"/>
        <w:rPr>
          <w:i/>
          <w:color w:val="000000"/>
        </w:rPr>
      </w:pPr>
      <w:proofErr w:type="spellStart"/>
      <w:r w:rsidRPr="005C5D31">
        <w:rPr>
          <w:i/>
          <w:color w:val="000000"/>
        </w:rPr>
        <w:lastRenderedPageBreak/>
        <w:t>Olmes</w:t>
      </w:r>
      <w:proofErr w:type="spellEnd"/>
      <w:r w:rsidRPr="005C5D31">
        <w:rPr>
          <w:i/>
          <w:color w:val="000000"/>
        </w:rPr>
        <w:t xml:space="preserve"> Milani, Tokióban élő brazil misszionárius a </w:t>
      </w:r>
      <w:proofErr w:type="spellStart"/>
      <w:r w:rsidRPr="005C5D31">
        <w:rPr>
          <w:i/>
          <w:color w:val="000000"/>
        </w:rPr>
        <w:t>Fides</w:t>
      </w:r>
      <w:proofErr w:type="spellEnd"/>
      <w:r w:rsidRPr="005C5D31">
        <w:rPr>
          <w:i/>
          <w:color w:val="000000"/>
        </w:rPr>
        <w:t xml:space="preserve"> hírügynökségnek úgy nyilatkozott, hogy igazi vallásos ébredés tanúja a természeti és nukleáris katasztrófától sújtott országban. Megjegyezte: „ebben a materialistának tartott, kifejezetten a termelésre, profitra törekvő országban most egyértelműen látható az imádsághoz és a lelki értékekhez való visszatérés.” A misszionárius szerint éppen ez az a jó, ami a tragédiából születik meg: megtanuljuk testvérként látni a többieket.</w:t>
      </w:r>
    </w:p>
    <w:p w:rsidR="003E2CA9" w:rsidRDefault="003E2CA9" w:rsidP="003E2CA9">
      <w:pPr>
        <w:spacing w:line="309" w:lineRule="atLeast"/>
        <w:ind w:firstLine="284"/>
        <w:jc w:val="both"/>
        <w:rPr>
          <w:rStyle w:val="apple-style-span"/>
          <w:rFonts w:ascii="Arial" w:hAnsi="Arial" w:cs="Arial"/>
          <w:b/>
          <w:bCs/>
          <w:color w:val="000000"/>
        </w:rPr>
      </w:pPr>
      <w:r>
        <w:rPr>
          <w:noProof/>
        </w:rPr>
        <w:drawing>
          <wp:anchor distT="0" distB="0" distL="114300" distR="114300" simplePos="0" relativeHeight="251662336" behindDoc="1" locked="0" layoutInCell="1" allowOverlap="1">
            <wp:simplePos x="0" y="0"/>
            <wp:positionH relativeFrom="column">
              <wp:posOffset>-29845</wp:posOffset>
            </wp:positionH>
            <wp:positionV relativeFrom="paragraph">
              <wp:posOffset>183515</wp:posOffset>
            </wp:positionV>
            <wp:extent cx="1969135" cy="1581150"/>
            <wp:effectExtent l="19050" t="0" r="0" b="0"/>
            <wp:wrapTight wrapText="bothSides">
              <wp:wrapPolygon edited="0">
                <wp:start x="-209" y="0"/>
                <wp:lineTo x="-209" y="21340"/>
                <wp:lineTo x="21523" y="21340"/>
                <wp:lineTo x="21523" y="0"/>
                <wp:lineTo x="-209" y="0"/>
              </wp:wrapPolygon>
            </wp:wrapTight>
            <wp:docPr id="8" name="Kép 3" descr="http://mindennapi.hu/upload/lead/2/2/3/7/lead_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ndennapi.hu/upload/lead/2/2/3/7/lead_370.jpg"/>
                    <pic:cNvPicPr>
                      <a:picLocks noChangeAspect="1" noChangeArrowheads="1"/>
                    </pic:cNvPicPr>
                  </pic:nvPicPr>
                  <pic:blipFill>
                    <a:blip r:embed="rId10" r:link="rId11" cstate="print"/>
                    <a:srcRect/>
                    <a:stretch>
                      <a:fillRect/>
                    </a:stretch>
                  </pic:blipFill>
                  <pic:spPr bwMode="auto">
                    <a:xfrm>
                      <a:off x="0" y="0"/>
                      <a:ext cx="1969135" cy="1581150"/>
                    </a:xfrm>
                    <a:prstGeom prst="rect">
                      <a:avLst/>
                    </a:prstGeom>
                    <a:noFill/>
                    <a:ln w="9525">
                      <a:noFill/>
                      <a:miter lim="800000"/>
                      <a:headEnd/>
                      <a:tailEnd/>
                    </a:ln>
                  </pic:spPr>
                </pic:pic>
              </a:graphicData>
            </a:graphic>
          </wp:anchor>
        </w:drawing>
      </w:r>
      <w:r>
        <w:rPr>
          <w:rStyle w:val="apple-style-span"/>
          <w:rFonts w:ascii="Arial" w:hAnsi="Arial" w:cs="Arial"/>
          <w:b/>
          <w:bCs/>
          <w:color w:val="000000"/>
        </w:rPr>
        <w:t xml:space="preserve">„Te vagy a mi támaszunk, amikor a föld kicsúszik a lábunk alól.” </w:t>
      </w:r>
    </w:p>
    <w:p w:rsidR="003E2CA9" w:rsidRDefault="003E2CA9" w:rsidP="003E2CA9">
      <w:pPr>
        <w:spacing w:line="309" w:lineRule="atLeast"/>
        <w:ind w:firstLine="284"/>
        <w:jc w:val="both"/>
        <w:rPr>
          <w:rStyle w:val="apple-style-span"/>
        </w:rPr>
      </w:pPr>
      <w:r>
        <w:rPr>
          <w:rStyle w:val="apple-style-span"/>
          <w:rFonts w:ascii="Arial" w:hAnsi="Arial" w:cs="Arial"/>
          <w:b/>
          <w:bCs/>
          <w:color w:val="000000"/>
        </w:rPr>
        <w:t>A gyülekezetek közös imája a katasztrófa napjaiban:</w:t>
      </w:r>
    </w:p>
    <w:p w:rsidR="003E2CA9" w:rsidRPr="005C5D31" w:rsidRDefault="003E2CA9" w:rsidP="003E2CA9">
      <w:pPr>
        <w:pStyle w:val="NormlWeb"/>
        <w:spacing w:before="0" w:after="0"/>
        <w:rPr>
          <w:rFonts w:ascii="Times New Roman" w:hAnsi="Times New Roman" w:cs="Times New Roman"/>
          <w:color w:val="000000"/>
          <w:sz w:val="22"/>
          <w:szCs w:val="22"/>
          <w:lang w:val="en-GB"/>
        </w:rPr>
      </w:pPr>
      <w:r>
        <w:rPr>
          <w:rFonts w:ascii="Arial" w:hAnsi="Arial" w:cs="Arial"/>
          <w:color w:val="000000"/>
          <w:sz w:val="20"/>
          <w:szCs w:val="20"/>
        </w:rPr>
        <w:t xml:space="preserve">  Istenünk</w:t>
      </w:r>
      <w:r w:rsidRPr="005C5D31">
        <w:rPr>
          <w:rFonts w:ascii="Times New Roman" w:hAnsi="Times New Roman" w:cs="Times New Roman"/>
          <w:color w:val="000000"/>
          <w:sz w:val="22"/>
          <w:szCs w:val="22"/>
        </w:rPr>
        <w:t>, Te teremtetted a világot. Mindig is hálásak voltunk ezért. És abban is szilárdan hittünk, hogy mi is teremtett világod részei vagyunk, akiknek életét Te akartad és jóra rendeltél minket. Most rettenetesen megtapasz</w:t>
      </w:r>
      <w:r>
        <w:rPr>
          <w:rFonts w:ascii="Times New Roman" w:hAnsi="Times New Roman" w:cs="Times New Roman"/>
          <w:color w:val="000000"/>
          <w:sz w:val="22"/>
          <w:szCs w:val="22"/>
        </w:rPr>
        <w:t>t</w:t>
      </w:r>
      <w:r w:rsidRPr="005C5D31">
        <w:rPr>
          <w:rFonts w:ascii="Times New Roman" w:hAnsi="Times New Roman" w:cs="Times New Roman"/>
          <w:color w:val="000000"/>
          <w:sz w:val="22"/>
          <w:szCs w:val="22"/>
        </w:rPr>
        <w:t xml:space="preserve">altuk, hogy van másik arca is teremtett világodnak. Rádöbbenünk, hogy mi emberek milyen parányiak vagyunk. Sokan élik át a félelem óráit, napjait, a bizonytalanság és a gond gyötrő terhe szakad rá milliókra. A földrengésben sokan elveszítették az életüket, szeretteiket, egész életük munkája semmivé lett egyetlen földrengető pillanat alatt. És félelem szállta meg szíveinket. A </w:t>
      </w:r>
      <w:proofErr w:type="spellStart"/>
      <w:r w:rsidRPr="005C5D31">
        <w:rPr>
          <w:rFonts w:ascii="Times New Roman" w:hAnsi="Times New Roman" w:cs="Times New Roman"/>
          <w:color w:val="000000"/>
          <w:sz w:val="22"/>
          <w:szCs w:val="22"/>
        </w:rPr>
        <w:t>fukushimai</w:t>
      </w:r>
      <w:proofErr w:type="spellEnd"/>
      <w:r w:rsidRPr="005C5D31">
        <w:rPr>
          <w:rFonts w:ascii="Times New Roman" w:hAnsi="Times New Roman" w:cs="Times New Roman"/>
          <w:color w:val="000000"/>
          <w:sz w:val="22"/>
          <w:szCs w:val="22"/>
        </w:rPr>
        <w:t xml:space="preserve"> atomerőmű újabb aggodalmakat ébreszt. Annál inkább bízunk Benned, Istenünk, Hozzád menekülünk, és kérünk, takarj be minket jelenléteddel, s Te légy hozzánk közelebb, ne a félelem, a borzalom, a bizonytalanság. Könyörgünk a családokért, akik még mindig nem tudják, hogy hozzátartozóikkal mi történt. Könyörgünk azokért, akik gyászolják elveszített családtagjukat. Könyörgünk a szükségszálláson élőkért. És azokért, akik megsemmisült életükkel néznek szembe. Könyörgünk a sok-sok segítőért, akik kockáztatják életüket másokért – Te őrizd őket. Te vagy a mi támaszunk, amikor a föld kicsúszik a lábunk alól. Mindenben Te vagy a reménységünk, amit át kell élnünk, el kell szenvednünk, fel kell dolgoznunk. Légy mellettünk, hogy kétségbe ne essünk! Segíts, Urunk, Aki élsz, hogy élni tudjunk, egymásra figyelni, és jó döntéseket tudjunk hozni, s ahol csak tudunk és lehetséges, segíthessünk egymáson. </w:t>
      </w:r>
      <w:r w:rsidRPr="005C5D31">
        <w:rPr>
          <w:rFonts w:ascii="Times New Roman" w:hAnsi="Times New Roman" w:cs="Times New Roman"/>
          <w:color w:val="000000"/>
          <w:sz w:val="22"/>
          <w:szCs w:val="22"/>
          <w:lang w:val="en-GB"/>
        </w:rPr>
        <w:t xml:space="preserve">A Te </w:t>
      </w:r>
      <w:proofErr w:type="spellStart"/>
      <w:r w:rsidRPr="005C5D31">
        <w:rPr>
          <w:rFonts w:ascii="Times New Roman" w:hAnsi="Times New Roman" w:cs="Times New Roman"/>
          <w:color w:val="000000"/>
          <w:sz w:val="22"/>
          <w:szCs w:val="22"/>
          <w:lang w:val="en-GB"/>
        </w:rPr>
        <w:t>nevedben</w:t>
      </w:r>
      <w:proofErr w:type="spellEnd"/>
      <w:r w:rsidRPr="005C5D31">
        <w:rPr>
          <w:rFonts w:ascii="Times New Roman" w:hAnsi="Times New Roman" w:cs="Times New Roman"/>
          <w:color w:val="000000"/>
          <w:sz w:val="22"/>
          <w:szCs w:val="22"/>
          <w:lang w:val="en-GB"/>
        </w:rPr>
        <w:t xml:space="preserve">, </w:t>
      </w:r>
      <w:proofErr w:type="spellStart"/>
      <w:r w:rsidRPr="005C5D31">
        <w:rPr>
          <w:rFonts w:ascii="Times New Roman" w:hAnsi="Times New Roman" w:cs="Times New Roman"/>
          <w:color w:val="000000"/>
          <w:sz w:val="22"/>
          <w:szCs w:val="22"/>
          <w:lang w:val="en-GB"/>
        </w:rPr>
        <w:t>aki</w:t>
      </w:r>
      <w:proofErr w:type="spellEnd"/>
      <w:r w:rsidRPr="005C5D31">
        <w:rPr>
          <w:rFonts w:ascii="Times New Roman" w:hAnsi="Times New Roman" w:cs="Times New Roman"/>
          <w:color w:val="000000"/>
          <w:sz w:val="22"/>
          <w:szCs w:val="22"/>
          <w:lang w:val="en-GB"/>
        </w:rPr>
        <w:t xml:space="preserve"> </w:t>
      </w:r>
      <w:proofErr w:type="spellStart"/>
      <w:r w:rsidRPr="005C5D31">
        <w:rPr>
          <w:rFonts w:ascii="Times New Roman" w:hAnsi="Times New Roman" w:cs="Times New Roman"/>
          <w:color w:val="000000"/>
          <w:sz w:val="22"/>
          <w:szCs w:val="22"/>
          <w:lang w:val="en-GB"/>
        </w:rPr>
        <w:t>feltámadtál</w:t>
      </w:r>
      <w:proofErr w:type="spellEnd"/>
      <w:r w:rsidRPr="005C5D31">
        <w:rPr>
          <w:rFonts w:ascii="Times New Roman" w:hAnsi="Times New Roman" w:cs="Times New Roman"/>
          <w:color w:val="000000"/>
          <w:sz w:val="22"/>
          <w:szCs w:val="22"/>
          <w:lang w:val="en-GB"/>
        </w:rPr>
        <w:t xml:space="preserve"> a </w:t>
      </w:r>
      <w:proofErr w:type="spellStart"/>
      <w:r w:rsidRPr="005C5D31">
        <w:rPr>
          <w:rFonts w:ascii="Times New Roman" w:hAnsi="Times New Roman" w:cs="Times New Roman"/>
          <w:color w:val="000000"/>
          <w:sz w:val="22"/>
          <w:szCs w:val="22"/>
          <w:lang w:val="en-GB"/>
        </w:rPr>
        <w:t>halálból</w:t>
      </w:r>
      <w:proofErr w:type="spellEnd"/>
      <w:r w:rsidRPr="005C5D31">
        <w:rPr>
          <w:rFonts w:ascii="Times New Roman" w:hAnsi="Times New Roman" w:cs="Times New Roman"/>
          <w:color w:val="000000"/>
          <w:sz w:val="22"/>
          <w:szCs w:val="22"/>
          <w:lang w:val="en-GB"/>
        </w:rPr>
        <w:t xml:space="preserve">. </w:t>
      </w:r>
      <w:proofErr w:type="spellStart"/>
      <w:r w:rsidRPr="005C5D31">
        <w:rPr>
          <w:rFonts w:ascii="Times New Roman" w:hAnsi="Times New Roman" w:cs="Times New Roman"/>
          <w:color w:val="000000"/>
          <w:sz w:val="22"/>
          <w:szCs w:val="22"/>
          <w:lang w:val="en-GB"/>
        </w:rPr>
        <w:t>Ámen</w:t>
      </w:r>
      <w:proofErr w:type="spellEnd"/>
      <w:r w:rsidRPr="005C5D31">
        <w:rPr>
          <w:rFonts w:ascii="Times New Roman" w:hAnsi="Times New Roman" w:cs="Times New Roman"/>
          <w:color w:val="000000"/>
          <w:sz w:val="22"/>
          <w:szCs w:val="22"/>
          <w:lang w:val="en-GB"/>
        </w:rPr>
        <w:t>."</w:t>
      </w:r>
    </w:p>
    <w:p w:rsidR="003E2CA9" w:rsidRPr="005C5D31" w:rsidRDefault="003E2CA9" w:rsidP="003E2CA9">
      <w:pPr>
        <w:pStyle w:val="Cmsor1"/>
        <w:spacing w:line="420" w:lineRule="atLeast"/>
        <w:rPr>
          <w:rFonts w:ascii="Arial" w:hAnsi="Arial" w:cs="Arial"/>
          <w:b w:val="0"/>
          <w:sz w:val="26"/>
          <w:szCs w:val="26"/>
        </w:rPr>
      </w:pPr>
      <w:r w:rsidRPr="005C5D31">
        <w:rPr>
          <w:rFonts w:ascii="Arial" w:hAnsi="Arial" w:cs="Arial"/>
          <w:b w:val="0"/>
          <w:sz w:val="26"/>
          <w:szCs w:val="26"/>
        </w:rPr>
        <w:lastRenderedPageBreak/>
        <w:t>Szabad a feszület az iskola falán</w:t>
      </w:r>
    </w:p>
    <w:p w:rsidR="003E2CA9" w:rsidRPr="005C5D31" w:rsidRDefault="003E2CA9" w:rsidP="003E2CA9"/>
    <w:p w:rsidR="003E2CA9" w:rsidRPr="00E6296C" w:rsidRDefault="003E2CA9" w:rsidP="003E2CA9">
      <w:pPr>
        <w:spacing w:line="300" w:lineRule="atLeast"/>
        <w:jc w:val="both"/>
        <w:rPr>
          <w:rStyle w:val="apple-style-span"/>
          <w:sz w:val="22"/>
          <w:szCs w:val="22"/>
        </w:rPr>
      </w:pPr>
      <w:r>
        <w:rPr>
          <w:noProof/>
        </w:rPr>
        <w:drawing>
          <wp:anchor distT="0" distB="0" distL="114300" distR="114300" simplePos="0" relativeHeight="251663360" behindDoc="1" locked="0" layoutInCell="1" allowOverlap="1">
            <wp:simplePos x="0" y="0"/>
            <wp:positionH relativeFrom="column">
              <wp:posOffset>-3810</wp:posOffset>
            </wp:positionH>
            <wp:positionV relativeFrom="paragraph">
              <wp:posOffset>0</wp:posOffset>
            </wp:positionV>
            <wp:extent cx="2915920" cy="2194560"/>
            <wp:effectExtent l="19050" t="0" r="0" b="0"/>
            <wp:wrapTight wrapText="bothSides">
              <wp:wrapPolygon edited="0">
                <wp:start x="-141" y="0"/>
                <wp:lineTo x="-141" y="21375"/>
                <wp:lineTo x="21591" y="21375"/>
                <wp:lineTo x="21591" y="0"/>
                <wp:lineTo x="-141" y="0"/>
              </wp:wrapPolygon>
            </wp:wrapTight>
            <wp:docPr id="7" name="Kép 4" descr="http://mindennapi.hu/upload/lead/2/1/7/0/lead_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indennapi.hu/upload/lead/2/1/7/0/lead_370.jpg"/>
                    <pic:cNvPicPr>
                      <a:picLocks noChangeAspect="1" noChangeArrowheads="1"/>
                    </pic:cNvPicPr>
                  </pic:nvPicPr>
                  <pic:blipFill>
                    <a:blip r:embed="rId12" r:link="rId13" cstate="print"/>
                    <a:srcRect/>
                    <a:stretch>
                      <a:fillRect/>
                    </a:stretch>
                  </pic:blipFill>
                  <pic:spPr bwMode="auto">
                    <a:xfrm>
                      <a:off x="0" y="0"/>
                      <a:ext cx="2915920" cy="2194560"/>
                    </a:xfrm>
                    <a:prstGeom prst="rect">
                      <a:avLst/>
                    </a:prstGeom>
                    <a:noFill/>
                    <a:ln w="9525">
                      <a:noFill/>
                      <a:miter lim="800000"/>
                      <a:headEnd/>
                      <a:tailEnd/>
                    </a:ln>
                  </pic:spPr>
                </pic:pic>
              </a:graphicData>
            </a:graphic>
          </wp:anchor>
        </w:drawing>
      </w:r>
      <w:r w:rsidRPr="00E6296C">
        <w:rPr>
          <w:rStyle w:val="apple-style-span"/>
          <w:b/>
          <w:bCs/>
          <w:color w:val="000000"/>
          <w:sz w:val="22"/>
          <w:szCs w:val="22"/>
        </w:rPr>
        <w:t>Az emberi jogi előírásokkal nem ellenkezik, ha az olasz állami iskolákban feszület lóg a falon. Az Európai Emberi Jogi Bíróság minapi döntése fontos mérföldkő az évek óta húzódó identitásbeli vitában.</w:t>
      </w:r>
    </w:p>
    <w:p w:rsidR="003E2CA9" w:rsidRDefault="003E2CA9" w:rsidP="003E2CA9">
      <w:pPr>
        <w:pStyle w:val="NormlWeb"/>
        <w:spacing w:before="0" w:after="0"/>
        <w:rPr>
          <w:rFonts w:ascii="Times New Roman" w:hAnsi="Times New Roman" w:cs="Times New Roman"/>
          <w:color w:val="000000"/>
          <w:sz w:val="22"/>
          <w:szCs w:val="22"/>
        </w:rPr>
      </w:pPr>
    </w:p>
    <w:p w:rsidR="003E2CA9" w:rsidRDefault="003E2CA9" w:rsidP="003E2CA9">
      <w:pPr>
        <w:pStyle w:val="NormlWeb"/>
        <w:spacing w:before="0" w:after="0"/>
        <w:rPr>
          <w:rFonts w:ascii="Times New Roman" w:hAnsi="Times New Roman" w:cs="Times New Roman"/>
          <w:color w:val="000000"/>
          <w:sz w:val="22"/>
          <w:szCs w:val="22"/>
        </w:rPr>
      </w:pPr>
    </w:p>
    <w:p w:rsidR="003E2CA9" w:rsidRDefault="003E2CA9" w:rsidP="003E2CA9">
      <w:pPr>
        <w:pStyle w:val="NormlWeb"/>
        <w:spacing w:before="0" w:after="0"/>
        <w:rPr>
          <w:rFonts w:ascii="Times New Roman" w:hAnsi="Times New Roman" w:cs="Times New Roman"/>
          <w:color w:val="000000"/>
          <w:sz w:val="22"/>
          <w:szCs w:val="22"/>
        </w:rPr>
      </w:pPr>
    </w:p>
    <w:p w:rsidR="003E2CA9" w:rsidRPr="003E2CA9" w:rsidRDefault="003E2CA9" w:rsidP="003E2CA9">
      <w:pPr>
        <w:ind w:firstLine="284"/>
        <w:jc w:val="both"/>
        <w:rPr>
          <w:sz w:val="22"/>
          <w:szCs w:val="22"/>
        </w:rPr>
      </w:pPr>
      <w:r w:rsidRPr="003E2CA9">
        <w:rPr>
          <w:sz w:val="22"/>
          <w:szCs w:val="22"/>
        </w:rPr>
        <w:t>A bírósági döntés egy évek óta tartó ügyet zárt le, hiszen a strasbourgi testület elsőfokú döntése még épp a most elfogadott jogerős ítélet ellenkezőjét fogalmazta meg. A vitát egy Olaszországban élő, finn származású édesanya robbantotta ki, amikor panaszt tett egy olasz bíróságnál az állami iskola falán található kereszt miatt, ami szerinte sérti a jogait abban a tekintetben, hogy milyen szellemiségben nevelje fel két fiát. Az olasz iskolákban nem kötelező, de a hagyományok miatt általános a feszület jelenléte.</w:t>
      </w:r>
    </w:p>
    <w:p w:rsidR="003E2CA9" w:rsidRPr="003E2CA9" w:rsidRDefault="003E2CA9" w:rsidP="003E2CA9">
      <w:pPr>
        <w:ind w:firstLine="284"/>
        <w:jc w:val="both"/>
        <w:rPr>
          <w:rStyle w:val="Kiemels2"/>
          <w:color w:val="000000"/>
          <w:sz w:val="22"/>
          <w:szCs w:val="22"/>
        </w:rPr>
      </w:pPr>
    </w:p>
    <w:p w:rsidR="003E2CA9" w:rsidRPr="003E2CA9" w:rsidRDefault="003E2CA9" w:rsidP="003E2CA9">
      <w:pPr>
        <w:ind w:firstLine="284"/>
        <w:jc w:val="both"/>
        <w:rPr>
          <w:rStyle w:val="Kiemels2"/>
          <w:color w:val="000000"/>
          <w:sz w:val="22"/>
          <w:szCs w:val="22"/>
        </w:rPr>
      </w:pPr>
      <w:r w:rsidRPr="003E2CA9">
        <w:rPr>
          <w:rStyle w:val="Kiemels2"/>
          <w:color w:val="000000"/>
          <w:sz w:val="22"/>
          <w:szCs w:val="22"/>
        </w:rPr>
        <w:t>Nem jelkép, hanem a kultúra része</w:t>
      </w:r>
    </w:p>
    <w:p w:rsidR="003E2CA9" w:rsidRDefault="003E2CA9" w:rsidP="003E2CA9">
      <w:pPr>
        <w:ind w:firstLine="284"/>
        <w:jc w:val="both"/>
        <w:rPr>
          <w:sz w:val="22"/>
          <w:szCs w:val="22"/>
        </w:rPr>
      </w:pPr>
    </w:p>
    <w:p w:rsidR="003E2CA9" w:rsidRPr="003E2CA9" w:rsidRDefault="003E2CA9" w:rsidP="003E2CA9">
      <w:pPr>
        <w:ind w:firstLine="142"/>
        <w:jc w:val="both"/>
        <w:rPr>
          <w:sz w:val="22"/>
          <w:szCs w:val="22"/>
        </w:rPr>
      </w:pPr>
      <w:r w:rsidRPr="003E2CA9">
        <w:t xml:space="preserve">Az </w:t>
      </w:r>
      <w:r w:rsidRPr="003E2CA9">
        <w:rPr>
          <w:sz w:val="22"/>
          <w:szCs w:val="22"/>
        </w:rPr>
        <w:t xml:space="preserve">olasz bíróság elutasította a finn-olasz édesanya kérelmét, így került az ügy az Európai Tanács bírói testületéhez, az Európai Emberi Jogi Bírósághoz, mely első fokon igazat adott a felperesnek. Az olasz állam azonban fellebbezett a döntés ellen, arra hivatkozva, hogy a feszület Olaszország kultúrájának szerves része – sokkal inkább az olasz hagyományok szimbóluma, mintsem vallási jelkép –, így annak helye van az állami iskolákban is. Ezt az érvet elfogadva hozta meg jogerős végső döntését a testület Nagytanácsa, hangsúlyozva, hogy nincs arra bizonyíték, hogy a kereszt jelenléte hatással lenne a diákokra. A döntést üdvözölte Franco </w:t>
      </w:r>
      <w:proofErr w:type="spellStart"/>
      <w:r w:rsidRPr="003E2CA9">
        <w:rPr>
          <w:sz w:val="22"/>
          <w:szCs w:val="22"/>
        </w:rPr>
        <w:t>Frattini</w:t>
      </w:r>
      <w:proofErr w:type="spellEnd"/>
      <w:r w:rsidRPr="003E2CA9">
        <w:rPr>
          <w:sz w:val="22"/>
          <w:szCs w:val="22"/>
        </w:rPr>
        <w:t xml:space="preserve"> olasz külügyminiszter, aki hangsúlyozta, hogy az „a saját értékek és identitás megvédésének fontosságát helyezi előtérbe.” Szerinte egy ellentétes előjelű döntés azért is lett volna abszurd, mert a felmérések szerint az olaszok 80 százaléka támogatja a feszületek kiakasztását az iskolákban. Természetesen a Szentszék is örömének adott </w:t>
      </w:r>
      <w:r w:rsidRPr="003E2CA9">
        <w:rPr>
          <w:sz w:val="22"/>
          <w:szCs w:val="22"/>
        </w:rPr>
        <w:lastRenderedPageBreak/>
        <w:t>hangot, „történelminek” nevezve a strasbourgi döntést. Noha az Egyház és az állam szétválasztása 1984-ben Olaszországban is végbement – ekkortól nem államvallás a római katolikus kereszténység –, az 1920-as években született, a középületekben kifüggesztendő keresztekről szóló rendelkezést ez nem érintette.</w:t>
      </w:r>
    </w:p>
    <w:p w:rsidR="003E2CA9" w:rsidRPr="003E2CA9" w:rsidRDefault="003E2CA9" w:rsidP="003E2CA9">
      <w:pPr>
        <w:ind w:firstLine="142"/>
        <w:jc w:val="both"/>
        <w:rPr>
          <w:rStyle w:val="Kiemels2"/>
          <w:color w:val="000000"/>
          <w:sz w:val="22"/>
          <w:szCs w:val="22"/>
        </w:rPr>
      </w:pPr>
    </w:p>
    <w:p w:rsidR="003E2CA9" w:rsidRPr="003E2CA9" w:rsidRDefault="003E2CA9" w:rsidP="003E2CA9">
      <w:pPr>
        <w:ind w:firstLine="142"/>
        <w:jc w:val="both"/>
        <w:rPr>
          <w:rStyle w:val="Kiemels2"/>
          <w:color w:val="000000"/>
          <w:sz w:val="22"/>
          <w:szCs w:val="22"/>
        </w:rPr>
      </w:pPr>
      <w:r w:rsidRPr="003E2CA9">
        <w:rPr>
          <w:rStyle w:val="Kiemels2"/>
          <w:color w:val="000000"/>
          <w:sz w:val="22"/>
          <w:szCs w:val="22"/>
        </w:rPr>
        <w:t>Klerikális politika: megosztott Lengyelország</w:t>
      </w:r>
    </w:p>
    <w:p w:rsidR="003E2CA9" w:rsidRDefault="003E2CA9" w:rsidP="003E2CA9">
      <w:pPr>
        <w:ind w:firstLine="142"/>
        <w:jc w:val="both"/>
        <w:rPr>
          <w:color w:val="000000"/>
          <w:sz w:val="22"/>
          <w:szCs w:val="22"/>
        </w:rPr>
      </w:pPr>
    </w:p>
    <w:p w:rsidR="003E2CA9" w:rsidRDefault="003E2CA9" w:rsidP="003E2CA9">
      <w:pPr>
        <w:ind w:firstLine="142"/>
        <w:jc w:val="both"/>
        <w:rPr>
          <w:color w:val="000000"/>
          <w:sz w:val="22"/>
          <w:szCs w:val="22"/>
        </w:rPr>
      </w:pPr>
      <w:r w:rsidRPr="003E2CA9">
        <w:rPr>
          <w:color w:val="000000"/>
          <w:sz w:val="22"/>
          <w:szCs w:val="22"/>
        </w:rPr>
        <w:t>A bírósági ítélet hatálya nem vonatkozik automatikusan más európai országok gyakorlatára, az Európa Tanács tagállamaiban azonban kavarhat vihart a döntés. Egyes közép-európai országokban – elsősorban Ausztriában, Litvániában és Lengyelországban – Olaszországhoz hasonlóan általános a kereszt kifüggesztése, amely a keresztény gyökerek mellett a kommunizmussal való szakítást is jelképezni hivatott. Ezek az országok aggódva figyelték a strasbourgi bíróság munkáját, egy esetleges jogerős tiltás ugyanis közvetve náluk is komoly hatásokat válthatott volna ki, amennyiben civilek hasonló eljárást kezdeményeznek.</w:t>
      </w:r>
    </w:p>
    <w:p w:rsidR="003E2CA9" w:rsidRDefault="003E2CA9" w:rsidP="003E2CA9">
      <w:pPr>
        <w:ind w:firstLine="142"/>
        <w:jc w:val="both"/>
        <w:rPr>
          <w:rStyle w:val="apple-converted-space"/>
          <w:color w:val="000000"/>
          <w:sz w:val="22"/>
          <w:szCs w:val="22"/>
        </w:rPr>
      </w:pPr>
      <w:r w:rsidRPr="003E2CA9">
        <w:rPr>
          <w:color w:val="000000"/>
          <w:sz w:val="22"/>
          <w:szCs w:val="22"/>
        </w:rPr>
        <w:t xml:space="preserve">Állampolgári szinten azonban még az olyan, erős keresztényi gyökerekkel bíró országokban is, mint Ausztria, Lengyelország és Németország, folyamatos vitára ad okot a téma. Lengyelországban például Lech </w:t>
      </w:r>
      <w:proofErr w:type="spellStart"/>
      <w:r w:rsidRPr="003E2CA9">
        <w:rPr>
          <w:color w:val="000000"/>
          <w:sz w:val="22"/>
          <w:szCs w:val="22"/>
        </w:rPr>
        <w:t>Kaczynski</w:t>
      </w:r>
      <w:proofErr w:type="spellEnd"/>
      <w:r w:rsidRPr="003E2CA9">
        <w:rPr>
          <w:color w:val="000000"/>
          <w:sz w:val="22"/>
          <w:szCs w:val="22"/>
        </w:rPr>
        <w:t xml:space="preserve"> volt elnök tavaly áprilisi repülőgép-szerencsétlenségét követően az áldozatok emlékére egy négy méteres fakeresztet állítottak az elnöki palota elé, ami hamarosan zarándokhellyé vált.</w:t>
      </w:r>
      <w:r w:rsidRPr="003E2CA9">
        <w:rPr>
          <w:rStyle w:val="apple-converted-space"/>
          <w:color w:val="000000"/>
          <w:sz w:val="22"/>
          <w:szCs w:val="22"/>
        </w:rPr>
        <w:t> </w:t>
      </w:r>
    </w:p>
    <w:p w:rsidR="003E2CA9" w:rsidRPr="003E2CA9" w:rsidRDefault="003E2CA9" w:rsidP="003E2CA9">
      <w:pPr>
        <w:ind w:firstLine="142"/>
        <w:jc w:val="both"/>
        <w:rPr>
          <w:color w:val="000000"/>
          <w:sz w:val="22"/>
          <w:szCs w:val="22"/>
        </w:rPr>
      </w:pPr>
      <w:r w:rsidRPr="003E2CA9">
        <w:rPr>
          <w:color w:val="000000"/>
          <w:sz w:val="22"/>
          <w:szCs w:val="22"/>
        </w:rPr>
        <w:t xml:space="preserve">Az új miniszterelnök, a liberális-konzervatív Donald </w:t>
      </w:r>
      <w:proofErr w:type="spellStart"/>
      <w:r w:rsidRPr="003E2CA9">
        <w:rPr>
          <w:color w:val="000000"/>
          <w:sz w:val="22"/>
          <w:szCs w:val="22"/>
        </w:rPr>
        <w:t>Tusk</w:t>
      </w:r>
      <w:proofErr w:type="spellEnd"/>
      <w:r w:rsidRPr="003E2CA9">
        <w:rPr>
          <w:color w:val="000000"/>
          <w:sz w:val="22"/>
          <w:szCs w:val="22"/>
        </w:rPr>
        <w:t xml:space="preserve"> hívei azonban a kereszt eltávolítását fontolgatják, hogy lezárhassák </w:t>
      </w:r>
      <w:proofErr w:type="spellStart"/>
      <w:r w:rsidRPr="003E2CA9">
        <w:rPr>
          <w:color w:val="000000"/>
          <w:sz w:val="22"/>
          <w:szCs w:val="22"/>
        </w:rPr>
        <w:t>Kaczynski</w:t>
      </w:r>
      <w:proofErr w:type="spellEnd"/>
      <w:r w:rsidRPr="003E2CA9">
        <w:rPr>
          <w:color w:val="000000"/>
          <w:sz w:val="22"/>
          <w:szCs w:val="22"/>
        </w:rPr>
        <w:t xml:space="preserve"> öt éves klerikális politikán alapuló korszakát. Az ügy óriási botrányt kavart és megmutatta Lengyelország megosztottságát a „régi”, mélyen vallásos és nacionalista és az „új”, a katolicizmushoz kevésbé kötődő, szekuláris-liberális rétegek között. Az előbbiek mindaddig megtartanák a szobrot, amíg egy méltó emlékhelye nem épül a néhai elnöknek, az utóbbiak viszont azzal érvelnek, hogy egy vallási szimbólumnak – a tagadhatatlan katolikus befolyás ellenére – semmi keresnivalója nincs egy ilyen fontos állami épület előtt, hiszen az alkotmány is garantálja az állam és az egyház szétválasztását.</w:t>
      </w:r>
    </w:p>
    <w:p w:rsidR="003E2CA9" w:rsidRPr="003E2CA9" w:rsidRDefault="003E2CA9" w:rsidP="003E2CA9">
      <w:pPr>
        <w:ind w:firstLine="142"/>
        <w:jc w:val="both"/>
        <w:rPr>
          <w:rStyle w:val="Kiemels2"/>
          <w:color w:val="000000"/>
          <w:sz w:val="22"/>
          <w:szCs w:val="22"/>
        </w:rPr>
      </w:pPr>
    </w:p>
    <w:p w:rsidR="003E2CA9" w:rsidRPr="003E2CA9" w:rsidRDefault="003E2CA9" w:rsidP="003E2CA9">
      <w:pPr>
        <w:ind w:firstLine="142"/>
        <w:jc w:val="both"/>
        <w:rPr>
          <w:color w:val="000000"/>
          <w:sz w:val="22"/>
          <w:szCs w:val="22"/>
        </w:rPr>
      </w:pPr>
      <w:r w:rsidRPr="003E2CA9">
        <w:rPr>
          <w:rStyle w:val="Kiemels2"/>
          <w:color w:val="000000"/>
          <w:sz w:val="22"/>
          <w:szCs w:val="22"/>
        </w:rPr>
        <w:t>A kereszt botránya</w:t>
      </w:r>
    </w:p>
    <w:p w:rsidR="003E2CA9" w:rsidRDefault="003E2CA9" w:rsidP="003E2CA9">
      <w:pPr>
        <w:ind w:firstLine="142"/>
        <w:jc w:val="both"/>
        <w:rPr>
          <w:color w:val="000000"/>
          <w:sz w:val="22"/>
          <w:szCs w:val="22"/>
        </w:rPr>
      </w:pPr>
    </w:p>
    <w:p w:rsidR="003E2CA9" w:rsidRPr="003E2CA9" w:rsidRDefault="003E2CA9" w:rsidP="003E2CA9">
      <w:pPr>
        <w:ind w:firstLine="142"/>
        <w:jc w:val="both"/>
        <w:rPr>
          <w:color w:val="000000"/>
          <w:sz w:val="22"/>
          <w:szCs w:val="22"/>
        </w:rPr>
      </w:pPr>
      <w:r w:rsidRPr="003E2CA9">
        <w:rPr>
          <w:color w:val="000000"/>
          <w:sz w:val="22"/>
          <w:szCs w:val="22"/>
        </w:rPr>
        <w:t xml:space="preserve">A keresztény szimbólumok miatti érzékenység azután került előtérbe, hogy egyre több európai országban hoztak törvényeket a muszlim jelképek (leginkább a fátyol) köztéri viselésével kapcsolatban – a diszkrimináció vádjának kivédésére a keresztények szimbólumait is hasonló módon tiltani kezdték. Szekuláris politikusként Alsó-Szászország (muszlim) szociális </w:t>
      </w:r>
      <w:proofErr w:type="spellStart"/>
      <w:r w:rsidRPr="003E2CA9">
        <w:rPr>
          <w:color w:val="000000"/>
          <w:sz w:val="22"/>
          <w:szCs w:val="22"/>
        </w:rPr>
        <w:lastRenderedPageBreak/>
        <w:t>miniszterasszonya</w:t>
      </w:r>
      <w:proofErr w:type="spellEnd"/>
      <w:r w:rsidRPr="003E2CA9">
        <w:rPr>
          <w:color w:val="000000"/>
          <w:sz w:val="22"/>
          <w:szCs w:val="22"/>
        </w:rPr>
        <w:t xml:space="preserve">, </w:t>
      </w:r>
      <w:proofErr w:type="spellStart"/>
      <w:r w:rsidRPr="003E2CA9">
        <w:rPr>
          <w:color w:val="000000"/>
          <w:sz w:val="22"/>
          <w:szCs w:val="22"/>
        </w:rPr>
        <w:t>Aygül</w:t>
      </w:r>
      <w:proofErr w:type="spellEnd"/>
      <w:r w:rsidRPr="003E2CA9">
        <w:rPr>
          <w:color w:val="000000"/>
          <w:sz w:val="22"/>
          <w:szCs w:val="22"/>
        </w:rPr>
        <w:t xml:space="preserve"> </w:t>
      </w:r>
      <w:proofErr w:type="spellStart"/>
      <w:r w:rsidRPr="003E2CA9">
        <w:rPr>
          <w:color w:val="000000"/>
          <w:sz w:val="22"/>
          <w:szCs w:val="22"/>
        </w:rPr>
        <w:t>Özkan</w:t>
      </w:r>
      <w:proofErr w:type="spellEnd"/>
      <w:r w:rsidRPr="003E2CA9">
        <w:rPr>
          <w:color w:val="000000"/>
          <w:sz w:val="22"/>
          <w:szCs w:val="22"/>
        </w:rPr>
        <w:t xml:space="preserve"> például éppen a keresztek eltávolítását követelte az állami iskolákból, mert azoknak „ugyanannyira nincs ott helyük, mint a fejkendőknek” – a politikus személyes véleménye ugyanakkor szöges ellentétben áll pártja, a kormányzó Kereszténydemokrata Unió (CDU) álláspontjával.</w:t>
      </w:r>
    </w:p>
    <w:p w:rsidR="003E2CA9" w:rsidRPr="003E2CA9" w:rsidRDefault="003E2CA9" w:rsidP="003E2CA9">
      <w:pPr>
        <w:ind w:firstLine="142"/>
        <w:jc w:val="both"/>
        <w:rPr>
          <w:rStyle w:val="apple-converted-space"/>
          <w:color w:val="000000"/>
          <w:sz w:val="22"/>
          <w:szCs w:val="22"/>
        </w:rPr>
      </w:pPr>
      <w:r w:rsidRPr="003E2CA9">
        <w:rPr>
          <w:color w:val="000000"/>
          <w:sz w:val="22"/>
          <w:szCs w:val="22"/>
        </w:rPr>
        <w:t>A szekularizáció hívei néha túlzásba esnek. Néhány éve például egy 13 éves brit diákot kényszerítettek keresztet ábrázoló nyaklánca levételére, mert az „egészségügyi és biztonsági kockázatot jelent.” Az átlátszó indoklást erősíti, hogy az iskola tanulói közül – a hivatalos tiltás ellenére – rengetegen hordanak hasonló (csak nem keresztet formáló) ékszereket, azokat azonban nem parancsolták le róluk. A British Airways sem maradt ki a botrányok sorából: egyik alkalmazottját szintén kereszténységét tükröző ékszere miatt fenyegette meg elbocsátással. Végül a közfelháborodás miatt a légitársaság visszakozni kényszerült.</w:t>
      </w:r>
      <w:r w:rsidRPr="003E2CA9">
        <w:rPr>
          <w:rStyle w:val="apple-converted-space"/>
          <w:color w:val="000000"/>
          <w:sz w:val="22"/>
          <w:szCs w:val="22"/>
        </w:rPr>
        <w:t> </w:t>
      </w:r>
    </w:p>
    <w:p w:rsidR="003E2CA9" w:rsidRPr="003E2CA9" w:rsidRDefault="003E2CA9" w:rsidP="003E2CA9">
      <w:pPr>
        <w:ind w:firstLine="142"/>
        <w:jc w:val="both"/>
        <w:rPr>
          <w:color w:val="000000"/>
          <w:sz w:val="22"/>
          <w:szCs w:val="22"/>
        </w:rPr>
      </w:pPr>
    </w:p>
    <w:p w:rsidR="003E2CA9" w:rsidRPr="003E2CA9" w:rsidRDefault="003E2CA9" w:rsidP="003E2CA9">
      <w:pPr>
        <w:ind w:firstLine="142"/>
        <w:jc w:val="both"/>
        <w:rPr>
          <w:b/>
          <w:sz w:val="22"/>
          <w:szCs w:val="22"/>
        </w:rPr>
      </w:pPr>
      <w:r w:rsidRPr="003E2CA9">
        <w:rPr>
          <w:noProof/>
          <w:sz w:val="22"/>
          <w:szCs w:val="22"/>
        </w:rPr>
        <w:drawing>
          <wp:anchor distT="0" distB="0" distL="114300" distR="114300" simplePos="0" relativeHeight="251665408" behindDoc="1" locked="0" layoutInCell="1" allowOverlap="1">
            <wp:simplePos x="0" y="0"/>
            <wp:positionH relativeFrom="column">
              <wp:align>left</wp:align>
            </wp:positionH>
            <wp:positionV relativeFrom="paragraph">
              <wp:posOffset>0</wp:posOffset>
            </wp:positionV>
            <wp:extent cx="1930400" cy="1452880"/>
            <wp:effectExtent l="19050" t="0" r="0" b="0"/>
            <wp:wrapTight wrapText="bothSides">
              <wp:wrapPolygon edited="0">
                <wp:start x="-213" y="0"/>
                <wp:lineTo x="-213" y="21241"/>
                <wp:lineTo x="21529" y="21241"/>
                <wp:lineTo x="21529" y="0"/>
                <wp:lineTo x="-213" y="0"/>
              </wp:wrapPolygon>
            </wp:wrapTight>
            <wp:docPr id="6" name="Kép 6" descr="http://mindennapi.hu/upload/_42446609_crucifix_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indennapi.hu/upload/_42446609_crucifix_203.jpg"/>
                    <pic:cNvPicPr>
                      <a:picLocks noChangeAspect="1" noChangeArrowheads="1"/>
                    </pic:cNvPicPr>
                  </pic:nvPicPr>
                  <pic:blipFill>
                    <a:blip r:embed="rId14" r:link="rId15" cstate="print"/>
                    <a:srcRect/>
                    <a:stretch>
                      <a:fillRect/>
                    </a:stretch>
                  </pic:blipFill>
                  <pic:spPr bwMode="auto">
                    <a:xfrm>
                      <a:off x="0" y="0"/>
                      <a:ext cx="1930400" cy="1452880"/>
                    </a:xfrm>
                    <a:prstGeom prst="rect">
                      <a:avLst/>
                    </a:prstGeom>
                    <a:noFill/>
                    <a:ln w="9525">
                      <a:noFill/>
                      <a:miter lim="800000"/>
                      <a:headEnd/>
                      <a:tailEnd/>
                    </a:ln>
                  </pic:spPr>
                </pic:pic>
              </a:graphicData>
            </a:graphic>
          </wp:anchor>
        </w:drawing>
      </w:r>
      <w:r w:rsidRPr="003E2CA9">
        <w:rPr>
          <w:color w:val="416B56"/>
          <w:sz w:val="22"/>
          <w:szCs w:val="22"/>
        </w:rPr>
        <w:br/>
      </w:r>
      <w:r w:rsidRPr="003E2CA9">
        <w:rPr>
          <w:b/>
          <w:sz w:val="22"/>
          <w:szCs w:val="22"/>
        </w:rPr>
        <w:t>Ki kockáztat?</w:t>
      </w:r>
    </w:p>
    <w:p w:rsidR="003E2CA9" w:rsidRDefault="003E2CA9" w:rsidP="003E2CA9">
      <w:pPr>
        <w:ind w:firstLine="142"/>
        <w:jc w:val="both"/>
        <w:rPr>
          <w:color w:val="000000"/>
          <w:sz w:val="22"/>
          <w:szCs w:val="22"/>
        </w:rPr>
      </w:pPr>
    </w:p>
    <w:p w:rsidR="003E2CA9" w:rsidRPr="003E2CA9" w:rsidRDefault="003E2CA9" w:rsidP="003E2CA9">
      <w:pPr>
        <w:ind w:firstLine="142"/>
        <w:jc w:val="both"/>
        <w:rPr>
          <w:color w:val="000000"/>
          <w:sz w:val="22"/>
          <w:szCs w:val="22"/>
        </w:rPr>
      </w:pPr>
      <w:r w:rsidRPr="003E2CA9">
        <w:rPr>
          <w:color w:val="000000"/>
          <w:sz w:val="22"/>
          <w:szCs w:val="22"/>
        </w:rPr>
        <w:t xml:space="preserve">Hasonló eset történt Hollandiában is, ahol egy egyiptomi származású metróvezetőt kértek meg, hogy a nyakában lógó feszületet rejtse el inge alá, amire ő nem volt hajlandó. A felszólítás indoklásában az állt, hogy a vállalatnak ezzel az egyenruha egységességének megőrzése a célja. Az érintett azon megjegyzésére, hogy a muszlim női dolgozók hordhatják fejkendőjüket, a vállalat azt válaszolta, hogy a fejkendő a </w:t>
      </w:r>
      <w:proofErr w:type="spellStart"/>
      <w:r w:rsidRPr="003E2CA9">
        <w:rPr>
          <w:color w:val="000000"/>
          <w:sz w:val="22"/>
          <w:szCs w:val="22"/>
        </w:rPr>
        <w:t>dress</w:t>
      </w:r>
      <w:proofErr w:type="spellEnd"/>
      <w:r w:rsidRPr="003E2CA9">
        <w:rPr>
          <w:color w:val="000000"/>
          <w:sz w:val="22"/>
          <w:szCs w:val="22"/>
        </w:rPr>
        <w:t xml:space="preserve"> </w:t>
      </w:r>
      <w:proofErr w:type="spellStart"/>
      <w:r w:rsidRPr="003E2CA9">
        <w:rPr>
          <w:color w:val="000000"/>
          <w:sz w:val="22"/>
          <w:szCs w:val="22"/>
        </w:rPr>
        <w:t>code</w:t>
      </w:r>
      <w:proofErr w:type="spellEnd"/>
      <w:r w:rsidRPr="003E2CA9">
        <w:rPr>
          <w:color w:val="000000"/>
          <w:sz w:val="22"/>
          <w:szCs w:val="22"/>
        </w:rPr>
        <w:t xml:space="preserve"> része, hiszen a vállalat logója és színeit viseli magán.</w:t>
      </w:r>
    </w:p>
    <w:p w:rsidR="003E2CA9" w:rsidRDefault="003E2CA9" w:rsidP="003E2CA9">
      <w:pPr>
        <w:pStyle w:val="Cmsor2"/>
        <w:spacing w:line="300" w:lineRule="atLeast"/>
        <w:rPr>
          <w:rFonts w:ascii="Arial" w:hAnsi="Arial" w:cs="Arial"/>
          <w:sz w:val="24"/>
          <w:lang w:val="en-GB"/>
        </w:rPr>
      </w:pPr>
    </w:p>
    <w:p w:rsidR="003E2CA9" w:rsidRDefault="003E2CA9" w:rsidP="003E2CA9">
      <w:pPr>
        <w:pStyle w:val="Cmsor2"/>
        <w:spacing w:line="300" w:lineRule="atLeast"/>
        <w:rPr>
          <w:rFonts w:ascii="Arial" w:hAnsi="Arial" w:cs="Arial"/>
          <w:sz w:val="24"/>
          <w:lang w:val="en-GB"/>
        </w:rPr>
      </w:pPr>
    </w:p>
    <w:p w:rsidR="003E2CA9" w:rsidRDefault="003E2CA9" w:rsidP="003E2CA9">
      <w:pPr>
        <w:pStyle w:val="Cmsor2"/>
        <w:spacing w:line="300" w:lineRule="atLeast"/>
        <w:rPr>
          <w:rFonts w:ascii="Arial" w:hAnsi="Arial" w:cs="Arial"/>
          <w:sz w:val="24"/>
          <w:lang w:val="en-GB"/>
        </w:rPr>
      </w:pPr>
    </w:p>
    <w:p w:rsidR="003E2CA9" w:rsidRDefault="003E2CA9">
      <w:pPr>
        <w:overflowPunct/>
        <w:autoSpaceDE/>
        <w:autoSpaceDN/>
        <w:adjustRightInd/>
        <w:textAlignment w:val="auto"/>
        <w:rPr>
          <w:rFonts w:ascii="Arial" w:eastAsiaTheme="majorEastAsia" w:hAnsi="Arial" w:cs="Arial"/>
          <w:b/>
          <w:bCs/>
          <w:color w:val="4F81BD" w:themeColor="accent1"/>
          <w:sz w:val="24"/>
          <w:szCs w:val="26"/>
          <w:lang w:val="en-GB"/>
        </w:rPr>
      </w:pPr>
      <w:r>
        <w:rPr>
          <w:rFonts w:ascii="Arial" w:hAnsi="Arial" w:cs="Arial"/>
          <w:sz w:val="24"/>
          <w:lang w:val="en-GB"/>
        </w:rPr>
        <w:br w:type="page"/>
      </w:r>
    </w:p>
    <w:p w:rsidR="003E2CA9" w:rsidRPr="003E2CA9" w:rsidRDefault="003E2CA9" w:rsidP="003E2CA9">
      <w:pPr>
        <w:pStyle w:val="Cmsor2"/>
        <w:spacing w:line="300" w:lineRule="atLeast"/>
        <w:rPr>
          <w:rFonts w:ascii="Arial" w:hAnsi="Arial" w:cs="Arial"/>
          <w:color w:val="auto"/>
          <w:sz w:val="24"/>
          <w:lang w:val="en-GB"/>
        </w:rPr>
      </w:pPr>
      <w:r w:rsidRPr="003E2CA9">
        <w:rPr>
          <w:rFonts w:ascii="Arial" w:hAnsi="Arial" w:cs="Arial"/>
          <w:color w:val="auto"/>
          <w:sz w:val="24"/>
          <w:lang w:val="en-GB"/>
        </w:rPr>
        <w:lastRenderedPageBreak/>
        <w:t xml:space="preserve">A </w:t>
      </w:r>
      <w:proofErr w:type="spellStart"/>
      <w:r w:rsidRPr="003E2CA9">
        <w:rPr>
          <w:rFonts w:ascii="Arial" w:hAnsi="Arial" w:cs="Arial"/>
          <w:color w:val="auto"/>
          <w:sz w:val="24"/>
          <w:lang w:val="en-GB"/>
        </w:rPr>
        <w:t>szex</w:t>
      </w:r>
      <w:proofErr w:type="spellEnd"/>
      <w:r w:rsidRPr="003E2CA9">
        <w:rPr>
          <w:rFonts w:ascii="Arial" w:hAnsi="Arial" w:cs="Arial"/>
          <w:color w:val="auto"/>
          <w:sz w:val="24"/>
          <w:lang w:val="en-GB"/>
        </w:rPr>
        <w:t xml:space="preserve"> </w:t>
      </w:r>
      <w:proofErr w:type="spellStart"/>
      <w:r w:rsidRPr="003E2CA9">
        <w:rPr>
          <w:rFonts w:ascii="Arial" w:hAnsi="Arial" w:cs="Arial"/>
          <w:color w:val="auto"/>
          <w:sz w:val="24"/>
          <w:lang w:val="en-GB"/>
        </w:rPr>
        <w:t>várhat</w:t>
      </w:r>
      <w:proofErr w:type="spellEnd"/>
      <w:r w:rsidRPr="003E2CA9">
        <w:rPr>
          <w:rFonts w:ascii="Arial" w:hAnsi="Arial" w:cs="Arial"/>
          <w:color w:val="auto"/>
          <w:sz w:val="24"/>
          <w:lang w:val="en-GB"/>
        </w:rPr>
        <w:t xml:space="preserve">   -   A </w:t>
      </w:r>
      <w:proofErr w:type="spellStart"/>
      <w:r w:rsidRPr="003E2CA9">
        <w:rPr>
          <w:rFonts w:ascii="Arial" w:hAnsi="Arial" w:cs="Arial"/>
          <w:color w:val="auto"/>
          <w:sz w:val="24"/>
          <w:lang w:val="en-GB"/>
        </w:rPr>
        <w:t>jutalom</w:t>
      </w:r>
      <w:proofErr w:type="spellEnd"/>
      <w:r w:rsidRPr="003E2CA9">
        <w:rPr>
          <w:rFonts w:ascii="Arial" w:hAnsi="Arial" w:cs="Arial"/>
          <w:color w:val="auto"/>
          <w:sz w:val="24"/>
          <w:lang w:val="en-GB"/>
        </w:rPr>
        <w:t xml:space="preserve"> </w:t>
      </w:r>
      <w:proofErr w:type="spellStart"/>
      <w:r w:rsidRPr="003E2CA9">
        <w:rPr>
          <w:rFonts w:ascii="Arial" w:hAnsi="Arial" w:cs="Arial"/>
          <w:color w:val="auto"/>
          <w:sz w:val="24"/>
          <w:lang w:val="en-GB"/>
        </w:rPr>
        <w:t>nem</w:t>
      </w:r>
      <w:proofErr w:type="spellEnd"/>
      <w:r w:rsidRPr="003E2CA9">
        <w:rPr>
          <w:rFonts w:ascii="Arial" w:hAnsi="Arial" w:cs="Arial"/>
          <w:color w:val="auto"/>
          <w:sz w:val="24"/>
          <w:lang w:val="en-GB"/>
        </w:rPr>
        <w:t xml:space="preserve"> </w:t>
      </w:r>
      <w:proofErr w:type="spellStart"/>
      <w:r w:rsidRPr="003E2CA9">
        <w:rPr>
          <w:rFonts w:ascii="Arial" w:hAnsi="Arial" w:cs="Arial"/>
          <w:color w:val="auto"/>
          <w:sz w:val="24"/>
          <w:lang w:val="en-GB"/>
        </w:rPr>
        <w:t>marad</w:t>
      </w:r>
      <w:proofErr w:type="spellEnd"/>
      <w:r w:rsidRPr="003E2CA9">
        <w:rPr>
          <w:rFonts w:ascii="Arial" w:hAnsi="Arial" w:cs="Arial"/>
          <w:color w:val="auto"/>
          <w:sz w:val="24"/>
          <w:lang w:val="en-GB"/>
        </w:rPr>
        <w:t xml:space="preserve"> el</w:t>
      </w:r>
    </w:p>
    <w:p w:rsidR="003E2CA9" w:rsidRDefault="003E2CA9" w:rsidP="003E2CA9">
      <w:pPr>
        <w:spacing w:line="300" w:lineRule="atLeast"/>
        <w:jc w:val="both"/>
        <w:rPr>
          <w:rStyle w:val="apple-style-span"/>
          <w:b/>
          <w:bCs/>
          <w:color w:val="000000"/>
          <w:sz w:val="22"/>
          <w:szCs w:val="22"/>
          <w:lang w:val="en-GB"/>
        </w:rPr>
      </w:pPr>
    </w:p>
    <w:p w:rsidR="003E2CA9" w:rsidRPr="00BE3677" w:rsidRDefault="003E2CA9" w:rsidP="003E2CA9">
      <w:pPr>
        <w:spacing w:line="300" w:lineRule="atLeast"/>
        <w:jc w:val="both"/>
        <w:rPr>
          <w:rStyle w:val="apple-style-span"/>
          <w:i/>
          <w:sz w:val="22"/>
          <w:szCs w:val="22"/>
          <w:lang w:val="en-GB"/>
        </w:rPr>
      </w:pPr>
      <w:proofErr w:type="spellStart"/>
      <w:r w:rsidRPr="00BE3677">
        <w:rPr>
          <w:rStyle w:val="apple-style-span"/>
          <w:b/>
          <w:bCs/>
          <w:i/>
          <w:color w:val="000000"/>
          <w:sz w:val="22"/>
          <w:szCs w:val="22"/>
          <w:lang w:val="en-GB"/>
        </w:rPr>
        <w:t>Egy</w:t>
      </w:r>
      <w:proofErr w:type="spellEnd"/>
      <w:r w:rsidRPr="00BE3677">
        <w:rPr>
          <w:rStyle w:val="apple-style-span"/>
          <w:b/>
          <w:bCs/>
          <w:i/>
          <w:color w:val="000000"/>
          <w:sz w:val="22"/>
          <w:szCs w:val="22"/>
          <w:lang w:val="en-GB"/>
        </w:rPr>
        <w:t xml:space="preserve"> </w:t>
      </w:r>
      <w:proofErr w:type="spellStart"/>
      <w:r w:rsidRPr="00BE3677">
        <w:rPr>
          <w:rStyle w:val="apple-style-span"/>
          <w:b/>
          <w:bCs/>
          <w:i/>
          <w:color w:val="000000"/>
          <w:sz w:val="22"/>
          <w:szCs w:val="22"/>
          <w:lang w:val="en-GB"/>
        </w:rPr>
        <w:t>párkapcsolatban</w:t>
      </w:r>
      <w:proofErr w:type="spellEnd"/>
      <w:r w:rsidRPr="00BE3677">
        <w:rPr>
          <w:rStyle w:val="apple-style-span"/>
          <w:b/>
          <w:bCs/>
          <w:i/>
          <w:color w:val="000000"/>
          <w:sz w:val="22"/>
          <w:szCs w:val="22"/>
          <w:lang w:val="en-GB"/>
        </w:rPr>
        <w:t xml:space="preserve"> </w:t>
      </w:r>
      <w:proofErr w:type="spellStart"/>
      <w:r w:rsidRPr="00BE3677">
        <w:rPr>
          <w:rStyle w:val="apple-style-span"/>
          <w:b/>
          <w:bCs/>
          <w:i/>
          <w:color w:val="000000"/>
          <w:sz w:val="22"/>
          <w:szCs w:val="22"/>
          <w:lang w:val="en-GB"/>
        </w:rPr>
        <w:t>jobb</w:t>
      </w:r>
      <w:proofErr w:type="spellEnd"/>
      <w:r w:rsidRPr="00BE3677">
        <w:rPr>
          <w:rStyle w:val="apple-style-span"/>
          <w:b/>
          <w:bCs/>
          <w:i/>
          <w:color w:val="000000"/>
          <w:sz w:val="22"/>
          <w:szCs w:val="22"/>
          <w:lang w:val="en-GB"/>
        </w:rPr>
        <w:t xml:space="preserve"> </w:t>
      </w:r>
      <w:proofErr w:type="spellStart"/>
      <w:r w:rsidRPr="00BE3677">
        <w:rPr>
          <w:rStyle w:val="apple-style-span"/>
          <w:b/>
          <w:bCs/>
          <w:i/>
          <w:color w:val="000000"/>
          <w:sz w:val="22"/>
          <w:szCs w:val="22"/>
          <w:lang w:val="en-GB"/>
        </w:rPr>
        <w:t>várni</w:t>
      </w:r>
      <w:proofErr w:type="spellEnd"/>
      <w:r w:rsidRPr="00BE3677">
        <w:rPr>
          <w:rStyle w:val="apple-style-span"/>
          <w:b/>
          <w:bCs/>
          <w:i/>
          <w:color w:val="000000"/>
          <w:sz w:val="22"/>
          <w:szCs w:val="22"/>
          <w:lang w:val="en-GB"/>
        </w:rPr>
        <w:t xml:space="preserve"> </w:t>
      </w:r>
      <w:proofErr w:type="spellStart"/>
      <w:r w:rsidRPr="00BE3677">
        <w:rPr>
          <w:rStyle w:val="apple-style-span"/>
          <w:b/>
          <w:bCs/>
          <w:i/>
          <w:color w:val="000000"/>
          <w:sz w:val="22"/>
          <w:szCs w:val="22"/>
          <w:lang w:val="en-GB"/>
        </w:rPr>
        <w:t>szexuális</w:t>
      </w:r>
      <w:proofErr w:type="spellEnd"/>
      <w:r w:rsidRPr="00BE3677">
        <w:rPr>
          <w:rStyle w:val="apple-style-span"/>
          <w:b/>
          <w:bCs/>
          <w:i/>
          <w:color w:val="000000"/>
          <w:sz w:val="22"/>
          <w:szCs w:val="22"/>
          <w:lang w:val="en-GB"/>
        </w:rPr>
        <w:t xml:space="preserve"> </w:t>
      </w:r>
      <w:proofErr w:type="spellStart"/>
      <w:r w:rsidRPr="00BE3677">
        <w:rPr>
          <w:rStyle w:val="apple-style-span"/>
          <w:b/>
          <w:bCs/>
          <w:i/>
          <w:color w:val="000000"/>
          <w:sz w:val="22"/>
          <w:szCs w:val="22"/>
          <w:lang w:val="en-GB"/>
        </w:rPr>
        <w:t>érintkezéssel</w:t>
      </w:r>
      <w:proofErr w:type="spellEnd"/>
      <w:r w:rsidRPr="00BE3677">
        <w:rPr>
          <w:rStyle w:val="apple-style-span"/>
          <w:b/>
          <w:bCs/>
          <w:i/>
          <w:color w:val="000000"/>
          <w:sz w:val="22"/>
          <w:szCs w:val="22"/>
          <w:lang w:val="en-GB"/>
        </w:rPr>
        <w:t xml:space="preserve">. </w:t>
      </w:r>
      <w:proofErr w:type="spellStart"/>
      <w:r w:rsidRPr="00BE3677">
        <w:rPr>
          <w:rStyle w:val="apple-style-span"/>
          <w:b/>
          <w:bCs/>
          <w:i/>
          <w:color w:val="000000"/>
          <w:sz w:val="22"/>
          <w:szCs w:val="22"/>
          <w:lang w:val="en-GB"/>
        </w:rPr>
        <w:t>Felmérés</w:t>
      </w:r>
      <w:proofErr w:type="spellEnd"/>
      <w:r w:rsidRPr="00BE3677">
        <w:rPr>
          <w:rStyle w:val="apple-style-span"/>
          <w:b/>
          <w:bCs/>
          <w:i/>
          <w:color w:val="000000"/>
          <w:sz w:val="22"/>
          <w:szCs w:val="22"/>
          <w:lang w:val="en-GB"/>
        </w:rPr>
        <w:t xml:space="preserve"> is </w:t>
      </w:r>
      <w:proofErr w:type="spellStart"/>
      <w:r w:rsidRPr="00BE3677">
        <w:rPr>
          <w:rStyle w:val="apple-style-span"/>
          <w:b/>
          <w:bCs/>
          <w:i/>
          <w:color w:val="000000"/>
          <w:sz w:val="22"/>
          <w:szCs w:val="22"/>
          <w:lang w:val="en-GB"/>
        </w:rPr>
        <w:t>igazolja</w:t>
      </w:r>
      <w:proofErr w:type="spellEnd"/>
      <w:r w:rsidRPr="00BE3677">
        <w:rPr>
          <w:rStyle w:val="apple-style-span"/>
          <w:b/>
          <w:bCs/>
          <w:i/>
          <w:color w:val="000000"/>
          <w:sz w:val="22"/>
          <w:szCs w:val="22"/>
          <w:lang w:val="en-GB"/>
        </w:rPr>
        <w:t xml:space="preserve">, </w:t>
      </w:r>
      <w:proofErr w:type="spellStart"/>
      <w:r w:rsidRPr="00BE3677">
        <w:rPr>
          <w:rStyle w:val="apple-style-span"/>
          <w:b/>
          <w:bCs/>
          <w:i/>
          <w:color w:val="000000"/>
          <w:sz w:val="22"/>
          <w:szCs w:val="22"/>
          <w:lang w:val="en-GB"/>
        </w:rPr>
        <w:t>hogy</w:t>
      </w:r>
      <w:proofErr w:type="spellEnd"/>
      <w:r w:rsidRPr="00BE3677">
        <w:rPr>
          <w:rStyle w:val="apple-style-span"/>
          <w:b/>
          <w:bCs/>
          <w:i/>
          <w:color w:val="000000"/>
          <w:sz w:val="22"/>
          <w:szCs w:val="22"/>
          <w:lang w:val="en-GB"/>
        </w:rPr>
        <w:t xml:space="preserve"> </w:t>
      </w:r>
      <w:proofErr w:type="spellStart"/>
      <w:r w:rsidRPr="00BE3677">
        <w:rPr>
          <w:rStyle w:val="apple-style-span"/>
          <w:b/>
          <w:bCs/>
          <w:i/>
          <w:color w:val="000000"/>
          <w:sz w:val="22"/>
          <w:szCs w:val="22"/>
          <w:lang w:val="en-GB"/>
        </w:rPr>
        <w:t>stabilabb</w:t>
      </w:r>
      <w:proofErr w:type="spellEnd"/>
      <w:r w:rsidRPr="00BE3677">
        <w:rPr>
          <w:rStyle w:val="apple-style-span"/>
          <w:b/>
          <w:bCs/>
          <w:i/>
          <w:color w:val="000000"/>
          <w:sz w:val="22"/>
          <w:szCs w:val="22"/>
          <w:lang w:val="en-GB"/>
        </w:rPr>
        <w:t xml:space="preserve"> </w:t>
      </w:r>
      <w:proofErr w:type="spellStart"/>
      <w:r w:rsidRPr="00BE3677">
        <w:rPr>
          <w:rStyle w:val="apple-style-span"/>
          <w:b/>
          <w:bCs/>
          <w:i/>
          <w:color w:val="000000"/>
          <w:sz w:val="22"/>
          <w:szCs w:val="22"/>
          <w:lang w:val="en-GB"/>
        </w:rPr>
        <w:t>és</w:t>
      </w:r>
      <w:proofErr w:type="spellEnd"/>
      <w:r w:rsidRPr="00BE3677">
        <w:rPr>
          <w:rStyle w:val="apple-style-span"/>
          <w:b/>
          <w:bCs/>
          <w:i/>
          <w:color w:val="000000"/>
          <w:sz w:val="22"/>
          <w:szCs w:val="22"/>
          <w:lang w:val="en-GB"/>
        </w:rPr>
        <w:t xml:space="preserve"> </w:t>
      </w:r>
      <w:proofErr w:type="spellStart"/>
      <w:r w:rsidRPr="00BE3677">
        <w:rPr>
          <w:rStyle w:val="apple-style-span"/>
          <w:b/>
          <w:bCs/>
          <w:i/>
          <w:color w:val="000000"/>
          <w:sz w:val="22"/>
          <w:szCs w:val="22"/>
          <w:lang w:val="en-GB"/>
        </w:rPr>
        <w:t>boldogabb</w:t>
      </w:r>
      <w:proofErr w:type="spellEnd"/>
      <w:r w:rsidRPr="00BE3677">
        <w:rPr>
          <w:rStyle w:val="apple-style-span"/>
          <w:b/>
          <w:bCs/>
          <w:i/>
          <w:color w:val="000000"/>
          <w:sz w:val="22"/>
          <w:szCs w:val="22"/>
          <w:lang w:val="en-GB"/>
        </w:rPr>
        <w:t xml:space="preserve"> </w:t>
      </w:r>
      <w:proofErr w:type="spellStart"/>
      <w:r w:rsidRPr="00BE3677">
        <w:rPr>
          <w:rStyle w:val="apple-style-span"/>
          <w:b/>
          <w:bCs/>
          <w:i/>
          <w:color w:val="000000"/>
          <w:sz w:val="22"/>
          <w:szCs w:val="22"/>
          <w:lang w:val="en-GB"/>
        </w:rPr>
        <w:t>viszonyban</w:t>
      </w:r>
      <w:proofErr w:type="spellEnd"/>
      <w:r w:rsidRPr="00BE3677">
        <w:rPr>
          <w:rStyle w:val="apple-style-span"/>
          <w:b/>
          <w:bCs/>
          <w:i/>
          <w:color w:val="000000"/>
          <w:sz w:val="22"/>
          <w:szCs w:val="22"/>
          <w:lang w:val="en-GB"/>
        </w:rPr>
        <w:t xml:space="preserve"> </w:t>
      </w:r>
      <w:proofErr w:type="spellStart"/>
      <w:r w:rsidRPr="00BE3677">
        <w:rPr>
          <w:rStyle w:val="apple-style-span"/>
          <w:b/>
          <w:bCs/>
          <w:i/>
          <w:color w:val="000000"/>
          <w:sz w:val="22"/>
          <w:szCs w:val="22"/>
          <w:lang w:val="en-GB"/>
        </w:rPr>
        <w:t>élnek</w:t>
      </w:r>
      <w:proofErr w:type="spellEnd"/>
      <w:r w:rsidRPr="00BE3677">
        <w:rPr>
          <w:rStyle w:val="apple-style-span"/>
          <w:b/>
          <w:bCs/>
          <w:i/>
          <w:color w:val="000000"/>
          <w:sz w:val="22"/>
          <w:szCs w:val="22"/>
          <w:lang w:val="en-GB"/>
        </w:rPr>
        <w:t xml:space="preserve"> </w:t>
      </w:r>
      <w:proofErr w:type="spellStart"/>
      <w:r w:rsidRPr="00BE3677">
        <w:rPr>
          <w:rStyle w:val="apple-style-span"/>
          <w:b/>
          <w:bCs/>
          <w:i/>
          <w:color w:val="000000"/>
          <w:sz w:val="22"/>
          <w:szCs w:val="22"/>
          <w:lang w:val="en-GB"/>
        </w:rPr>
        <w:t>azok</w:t>
      </w:r>
      <w:proofErr w:type="spellEnd"/>
      <w:r w:rsidRPr="00BE3677">
        <w:rPr>
          <w:rStyle w:val="apple-style-span"/>
          <w:b/>
          <w:bCs/>
          <w:i/>
          <w:color w:val="000000"/>
          <w:sz w:val="22"/>
          <w:szCs w:val="22"/>
          <w:lang w:val="en-GB"/>
        </w:rPr>
        <w:t xml:space="preserve"> a </w:t>
      </w:r>
      <w:proofErr w:type="spellStart"/>
      <w:r w:rsidRPr="00BE3677">
        <w:rPr>
          <w:rStyle w:val="apple-style-span"/>
          <w:b/>
          <w:bCs/>
          <w:i/>
          <w:color w:val="000000"/>
          <w:sz w:val="22"/>
          <w:szCs w:val="22"/>
          <w:lang w:val="en-GB"/>
        </w:rPr>
        <w:t>párok</w:t>
      </w:r>
      <w:proofErr w:type="spellEnd"/>
      <w:r w:rsidRPr="00BE3677">
        <w:rPr>
          <w:rStyle w:val="apple-style-span"/>
          <w:b/>
          <w:bCs/>
          <w:i/>
          <w:color w:val="000000"/>
          <w:sz w:val="22"/>
          <w:szCs w:val="22"/>
          <w:lang w:val="en-GB"/>
        </w:rPr>
        <w:t xml:space="preserve">, </w:t>
      </w:r>
      <w:proofErr w:type="spellStart"/>
      <w:r w:rsidRPr="00BE3677">
        <w:rPr>
          <w:rStyle w:val="apple-style-span"/>
          <w:b/>
          <w:bCs/>
          <w:i/>
          <w:color w:val="000000"/>
          <w:sz w:val="22"/>
          <w:szCs w:val="22"/>
          <w:lang w:val="en-GB"/>
        </w:rPr>
        <w:t>akik</w:t>
      </w:r>
      <w:proofErr w:type="spellEnd"/>
      <w:r w:rsidRPr="00BE3677">
        <w:rPr>
          <w:rStyle w:val="apple-style-span"/>
          <w:b/>
          <w:bCs/>
          <w:i/>
          <w:color w:val="000000"/>
          <w:sz w:val="22"/>
          <w:szCs w:val="22"/>
          <w:lang w:val="en-GB"/>
        </w:rPr>
        <w:t xml:space="preserve"> </w:t>
      </w:r>
      <w:proofErr w:type="spellStart"/>
      <w:r w:rsidRPr="00BE3677">
        <w:rPr>
          <w:rStyle w:val="apple-style-span"/>
          <w:b/>
          <w:bCs/>
          <w:i/>
          <w:color w:val="000000"/>
          <w:sz w:val="22"/>
          <w:szCs w:val="22"/>
          <w:lang w:val="en-GB"/>
        </w:rPr>
        <w:t>jobban</w:t>
      </w:r>
      <w:proofErr w:type="spellEnd"/>
      <w:r w:rsidRPr="00BE3677">
        <w:rPr>
          <w:rStyle w:val="apple-style-span"/>
          <w:b/>
          <w:bCs/>
          <w:i/>
          <w:color w:val="000000"/>
          <w:sz w:val="22"/>
          <w:szCs w:val="22"/>
          <w:lang w:val="en-GB"/>
        </w:rPr>
        <w:t xml:space="preserve"> </w:t>
      </w:r>
      <w:proofErr w:type="spellStart"/>
      <w:r w:rsidRPr="00BE3677">
        <w:rPr>
          <w:rStyle w:val="apple-style-span"/>
          <w:b/>
          <w:bCs/>
          <w:i/>
          <w:color w:val="000000"/>
          <w:sz w:val="22"/>
          <w:szCs w:val="22"/>
          <w:lang w:val="en-GB"/>
        </w:rPr>
        <w:t>megfontolták</w:t>
      </w:r>
      <w:proofErr w:type="spellEnd"/>
      <w:r w:rsidRPr="00BE3677">
        <w:rPr>
          <w:rStyle w:val="apple-style-span"/>
          <w:b/>
          <w:bCs/>
          <w:i/>
          <w:color w:val="000000"/>
          <w:sz w:val="22"/>
          <w:szCs w:val="22"/>
          <w:lang w:val="en-GB"/>
        </w:rPr>
        <w:t xml:space="preserve">, </w:t>
      </w:r>
      <w:proofErr w:type="spellStart"/>
      <w:r w:rsidRPr="00BE3677">
        <w:rPr>
          <w:rStyle w:val="apple-style-span"/>
          <w:b/>
          <w:bCs/>
          <w:i/>
          <w:color w:val="000000"/>
          <w:sz w:val="22"/>
          <w:szCs w:val="22"/>
          <w:lang w:val="en-GB"/>
        </w:rPr>
        <w:t>mikor</w:t>
      </w:r>
      <w:proofErr w:type="spellEnd"/>
      <w:r w:rsidRPr="00BE3677">
        <w:rPr>
          <w:rStyle w:val="apple-style-span"/>
          <w:b/>
          <w:bCs/>
          <w:i/>
          <w:color w:val="000000"/>
          <w:sz w:val="22"/>
          <w:szCs w:val="22"/>
          <w:lang w:val="en-GB"/>
        </w:rPr>
        <w:t xml:space="preserve"> </w:t>
      </w:r>
      <w:proofErr w:type="spellStart"/>
      <w:r w:rsidRPr="00BE3677">
        <w:rPr>
          <w:rStyle w:val="apple-style-span"/>
          <w:b/>
          <w:bCs/>
          <w:i/>
          <w:color w:val="000000"/>
          <w:sz w:val="22"/>
          <w:szCs w:val="22"/>
          <w:lang w:val="en-GB"/>
        </w:rPr>
        <w:t>lépnek</w:t>
      </w:r>
      <w:proofErr w:type="spellEnd"/>
      <w:r w:rsidRPr="00BE3677">
        <w:rPr>
          <w:rStyle w:val="apple-style-span"/>
          <w:b/>
          <w:bCs/>
          <w:i/>
          <w:color w:val="000000"/>
          <w:sz w:val="22"/>
          <w:szCs w:val="22"/>
          <w:lang w:val="en-GB"/>
        </w:rPr>
        <w:t xml:space="preserve"> </w:t>
      </w:r>
      <w:proofErr w:type="spellStart"/>
      <w:r w:rsidRPr="00BE3677">
        <w:rPr>
          <w:rStyle w:val="apple-style-span"/>
          <w:b/>
          <w:bCs/>
          <w:i/>
          <w:color w:val="000000"/>
          <w:sz w:val="22"/>
          <w:szCs w:val="22"/>
          <w:lang w:val="en-GB"/>
        </w:rPr>
        <w:t>intim</w:t>
      </w:r>
      <w:proofErr w:type="spellEnd"/>
      <w:r w:rsidRPr="00BE3677">
        <w:rPr>
          <w:rStyle w:val="apple-style-span"/>
          <w:b/>
          <w:bCs/>
          <w:i/>
          <w:color w:val="000000"/>
          <w:sz w:val="22"/>
          <w:szCs w:val="22"/>
          <w:lang w:val="en-GB"/>
        </w:rPr>
        <w:t xml:space="preserve"> </w:t>
      </w:r>
      <w:proofErr w:type="spellStart"/>
      <w:r w:rsidRPr="00BE3677">
        <w:rPr>
          <w:rStyle w:val="apple-style-span"/>
          <w:b/>
          <w:bCs/>
          <w:i/>
          <w:color w:val="000000"/>
          <w:sz w:val="22"/>
          <w:szCs w:val="22"/>
          <w:lang w:val="en-GB"/>
        </w:rPr>
        <w:t>kontaktusba</w:t>
      </w:r>
      <w:proofErr w:type="spellEnd"/>
      <w:r w:rsidRPr="00BE3677">
        <w:rPr>
          <w:rStyle w:val="apple-style-span"/>
          <w:b/>
          <w:bCs/>
          <w:i/>
          <w:color w:val="000000"/>
          <w:sz w:val="22"/>
          <w:szCs w:val="22"/>
          <w:lang w:val="en-GB"/>
        </w:rPr>
        <w:t xml:space="preserve"> </w:t>
      </w:r>
      <w:proofErr w:type="spellStart"/>
      <w:r w:rsidRPr="00BE3677">
        <w:rPr>
          <w:rStyle w:val="apple-style-span"/>
          <w:b/>
          <w:bCs/>
          <w:i/>
          <w:color w:val="000000"/>
          <w:sz w:val="22"/>
          <w:szCs w:val="22"/>
          <w:lang w:val="en-GB"/>
        </w:rPr>
        <w:t>egymással</w:t>
      </w:r>
      <w:proofErr w:type="spellEnd"/>
      <w:r w:rsidRPr="00BE3677">
        <w:rPr>
          <w:rStyle w:val="apple-style-span"/>
          <w:b/>
          <w:bCs/>
          <w:i/>
          <w:color w:val="000000"/>
          <w:sz w:val="22"/>
          <w:szCs w:val="22"/>
          <w:lang w:val="en-GB"/>
        </w:rPr>
        <w:t>.</w:t>
      </w:r>
    </w:p>
    <w:p w:rsidR="003E2CA9" w:rsidRDefault="003E2CA9" w:rsidP="003E2CA9">
      <w:pPr>
        <w:ind w:firstLine="284"/>
        <w:jc w:val="both"/>
        <w:rPr>
          <w:sz w:val="22"/>
          <w:szCs w:val="22"/>
          <w:lang w:val="en-GB"/>
        </w:rPr>
      </w:pPr>
    </w:p>
    <w:p w:rsidR="003E2CA9" w:rsidRPr="003E2CA9" w:rsidRDefault="003E2CA9" w:rsidP="003E2CA9">
      <w:pPr>
        <w:ind w:firstLine="284"/>
        <w:jc w:val="both"/>
        <w:rPr>
          <w:sz w:val="22"/>
          <w:szCs w:val="22"/>
          <w:lang w:val="en-GB"/>
        </w:rPr>
      </w:pPr>
      <w:r w:rsidRPr="003E2CA9">
        <w:rPr>
          <w:sz w:val="22"/>
          <w:szCs w:val="22"/>
          <w:lang w:val="en-GB"/>
        </w:rPr>
        <w:t xml:space="preserve">A </w:t>
      </w:r>
      <w:proofErr w:type="spellStart"/>
      <w:r w:rsidRPr="003E2CA9">
        <w:rPr>
          <w:sz w:val="22"/>
          <w:szCs w:val="22"/>
          <w:lang w:val="en-GB"/>
        </w:rPr>
        <w:t>mai</w:t>
      </w:r>
      <w:proofErr w:type="spellEnd"/>
      <w:r w:rsidRPr="003E2CA9">
        <w:rPr>
          <w:sz w:val="22"/>
          <w:szCs w:val="22"/>
          <w:lang w:val="en-GB"/>
        </w:rPr>
        <w:t xml:space="preserve"> </w:t>
      </w:r>
      <w:proofErr w:type="spellStart"/>
      <w:r w:rsidRPr="003E2CA9">
        <w:rPr>
          <w:sz w:val="22"/>
          <w:szCs w:val="22"/>
          <w:lang w:val="en-GB"/>
        </w:rPr>
        <w:t>párok</w:t>
      </w:r>
      <w:proofErr w:type="spellEnd"/>
      <w:r w:rsidRPr="003E2CA9">
        <w:rPr>
          <w:sz w:val="22"/>
          <w:szCs w:val="22"/>
          <w:lang w:val="en-GB"/>
        </w:rPr>
        <w:t xml:space="preserve"> </w:t>
      </w:r>
      <w:proofErr w:type="spellStart"/>
      <w:r w:rsidRPr="003E2CA9">
        <w:rPr>
          <w:sz w:val="22"/>
          <w:szCs w:val="22"/>
          <w:lang w:val="en-GB"/>
        </w:rPr>
        <w:t>már</w:t>
      </w:r>
      <w:proofErr w:type="spellEnd"/>
      <w:r w:rsidRPr="003E2CA9">
        <w:rPr>
          <w:sz w:val="22"/>
          <w:szCs w:val="22"/>
          <w:lang w:val="en-GB"/>
        </w:rPr>
        <w:t xml:space="preserve"> a </w:t>
      </w:r>
      <w:proofErr w:type="spellStart"/>
      <w:r w:rsidRPr="003E2CA9">
        <w:rPr>
          <w:sz w:val="22"/>
          <w:szCs w:val="22"/>
          <w:lang w:val="en-GB"/>
        </w:rPr>
        <w:t>megismerkedést</w:t>
      </w:r>
      <w:proofErr w:type="spellEnd"/>
      <w:r w:rsidRPr="003E2CA9">
        <w:rPr>
          <w:sz w:val="22"/>
          <w:szCs w:val="22"/>
          <w:lang w:val="en-GB"/>
        </w:rPr>
        <w:t xml:space="preserve"> </w:t>
      </w:r>
      <w:proofErr w:type="spellStart"/>
      <w:r w:rsidRPr="003E2CA9">
        <w:rPr>
          <w:sz w:val="22"/>
          <w:szCs w:val="22"/>
          <w:lang w:val="en-GB"/>
        </w:rPr>
        <w:t>követő</w:t>
      </w:r>
      <w:proofErr w:type="spellEnd"/>
      <w:r w:rsidRPr="003E2CA9">
        <w:rPr>
          <w:sz w:val="22"/>
          <w:szCs w:val="22"/>
          <w:lang w:val="en-GB"/>
        </w:rPr>
        <w:t xml:space="preserve"> </w:t>
      </w:r>
      <w:proofErr w:type="spellStart"/>
      <w:r w:rsidRPr="003E2CA9">
        <w:rPr>
          <w:sz w:val="22"/>
          <w:szCs w:val="22"/>
          <w:lang w:val="en-GB"/>
        </w:rPr>
        <w:t>rövid</w:t>
      </w:r>
      <w:proofErr w:type="spellEnd"/>
      <w:r w:rsidRPr="003E2CA9">
        <w:rPr>
          <w:sz w:val="22"/>
          <w:szCs w:val="22"/>
          <w:lang w:val="en-GB"/>
        </w:rPr>
        <w:t xml:space="preserve"> </w:t>
      </w:r>
      <w:proofErr w:type="spellStart"/>
      <w:r w:rsidRPr="003E2CA9">
        <w:rPr>
          <w:sz w:val="22"/>
          <w:szCs w:val="22"/>
          <w:lang w:val="en-GB"/>
        </w:rPr>
        <w:t>időn</w:t>
      </w:r>
      <w:proofErr w:type="spellEnd"/>
      <w:r w:rsidRPr="003E2CA9">
        <w:rPr>
          <w:sz w:val="22"/>
          <w:szCs w:val="22"/>
          <w:lang w:val="en-GB"/>
        </w:rPr>
        <w:t xml:space="preserve"> </w:t>
      </w:r>
      <w:proofErr w:type="spellStart"/>
      <w:r w:rsidRPr="003E2CA9">
        <w:rPr>
          <w:sz w:val="22"/>
          <w:szCs w:val="22"/>
          <w:lang w:val="en-GB"/>
        </w:rPr>
        <w:t>belül</w:t>
      </w:r>
      <w:proofErr w:type="spellEnd"/>
      <w:r w:rsidRPr="003E2CA9">
        <w:rPr>
          <w:sz w:val="22"/>
          <w:szCs w:val="22"/>
          <w:lang w:val="en-GB"/>
        </w:rPr>
        <w:t xml:space="preserve"> </w:t>
      </w:r>
      <w:proofErr w:type="spellStart"/>
      <w:r w:rsidRPr="003E2CA9">
        <w:rPr>
          <w:sz w:val="22"/>
          <w:szCs w:val="22"/>
          <w:lang w:val="en-GB"/>
        </w:rPr>
        <w:t>szexuális</w:t>
      </w:r>
      <w:proofErr w:type="spellEnd"/>
      <w:r w:rsidRPr="003E2CA9">
        <w:rPr>
          <w:sz w:val="22"/>
          <w:szCs w:val="22"/>
          <w:lang w:val="en-GB"/>
        </w:rPr>
        <w:t xml:space="preserve"> </w:t>
      </w:r>
      <w:proofErr w:type="spellStart"/>
      <w:r w:rsidRPr="003E2CA9">
        <w:rPr>
          <w:sz w:val="22"/>
          <w:szCs w:val="22"/>
          <w:lang w:val="en-GB"/>
        </w:rPr>
        <w:t>kapcsolatra</w:t>
      </w:r>
      <w:proofErr w:type="spellEnd"/>
      <w:r w:rsidRPr="003E2CA9">
        <w:rPr>
          <w:sz w:val="22"/>
          <w:szCs w:val="22"/>
          <w:lang w:val="en-GB"/>
        </w:rPr>
        <w:t xml:space="preserve"> </w:t>
      </w:r>
      <w:proofErr w:type="spellStart"/>
      <w:r w:rsidRPr="003E2CA9">
        <w:rPr>
          <w:sz w:val="22"/>
          <w:szCs w:val="22"/>
          <w:lang w:val="en-GB"/>
        </w:rPr>
        <w:t>lépnek</w:t>
      </w:r>
      <w:proofErr w:type="spellEnd"/>
      <w:r w:rsidRPr="003E2CA9">
        <w:rPr>
          <w:sz w:val="22"/>
          <w:szCs w:val="22"/>
          <w:lang w:val="en-GB"/>
        </w:rPr>
        <w:t xml:space="preserve">.  </w:t>
      </w:r>
      <w:proofErr w:type="spellStart"/>
      <w:r w:rsidRPr="003E2CA9">
        <w:rPr>
          <w:sz w:val="22"/>
          <w:szCs w:val="22"/>
          <w:lang w:val="en-GB"/>
        </w:rPr>
        <w:t>Az</w:t>
      </w:r>
      <w:proofErr w:type="spellEnd"/>
      <w:r w:rsidRPr="003E2CA9">
        <w:rPr>
          <w:sz w:val="22"/>
          <w:szCs w:val="22"/>
          <w:lang w:val="en-GB"/>
        </w:rPr>
        <w:t xml:space="preserve"> </w:t>
      </w:r>
      <w:proofErr w:type="spellStart"/>
      <w:r w:rsidRPr="003E2CA9">
        <w:rPr>
          <w:sz w:val="22"/>
          <w:szCs w:val="22"/>
          <w:lang w:val="en-GB"/>
        </w:rPr>
        <w:t>intim</w:t>
      </w:r>
      <w:proofErr w:type="spellEnd"/>
      <w:r w:rsidRPr="003E2CA9">
        <w:rPr>
          <w:sz w:val="22"/>
          <w:szCs w:val="22"/>
          <w:lang w:val="en-GB"/>
        </w:rPr>
        <w:t xml:space="preserve"> </w:t>
      </w:r>
      <w:proofErr w:type="spellStart"/>
      <w:r w:rsidRPr="003E2CA9">
        <w:rPr>
          <w:sz w:val="22"/>
          <w:szCs w:val="22"/>
          <w:lang w:val="en-GB"/>
        </w:rPr>
        <w:t>viszony</w:t>
      </w:r>
      <w:proofErr w:type="spellEnd"/>
      <w:r w:rsidRPr="003E2CA9">
        <w:rPr>
          <w:sz w:val="22"/>
          <w:szCs w:val="22"/>
          <w:lang w:val="en-GB"/>
        </w:rPr>
        <w:t xml:space="preserve">  </w:t>
      </w:r>
      <w:proofErr w:type="spellStart"/>
      <w:r w:rsidRPr="003E2CA9">
        <w:rPr>
          <w:sz w:val="22"/>
          <w:szCs w:val="22"/>
          <w:lang w:val="en-GB"/>
        </w:rPr>
        <w:t>gyakran</w:t>
      </w:r>
      <w:proofErr w:type="spellEnd"/>
      <w:r w:rsidRPr="003E2CA9">
        <w:rPr>
          <w:sz w:val="22"/>
          <w:szCs w:val="22"/>
          <w:lang w:val="en-GB"/>
        </w:rPr>
        <w:t xml:space="preserve"> </w:t>
      </w:r>
      <w:proofErr w:type="spellStart"/>
      <w:r w:rsidRPr="003E2CA9">
        <w:rPr>
          <w:sz w:val="22"/>
          <w:szCs w:val="22"/>
          <w:lang w:val="en-GB"/>
        </w:rPr>
        <w:t>még</w:t>
      </w:r>
      <w:proofErr w:type="spellEnd"/>
      <w:r w:rsidRPr="003E2CA9">
        <w:rPr>
          <w:sz w:val="22"/>
          <w:szCs w:val="22"/>
          <w:lang w:val="en-GB"/>
        </w:rPr>
        <w:t xml:space="preserve"> </w:t>
      </w:r>
      <w:proofErr w:type="spellStart"/>
      <w:r w:rsidRPr="003E2CA9">
        <w:rPr>
          <w:sz w:val="22"/>
          <w:szCs w:val="22"/>
          <w:lang w:val="en-GB"/>
        </w:rPr>
        <w:t>azt</w:t>
      </w:r>
      <w:proofErr w:type="spellEnd"/>
      <w:r w:rsidRPr="003E2CA9">
        <w:rPr>
          <w:sz w:val="22"/>
          <w:szCs w:val="22"/>
          <w:lang w:val="en-GB"/>
        </w:rPr>
        <w:t xml:space="preserve"> </w:t>
      </w:r>
      <w:proofErr w:type="spellStart"/>
      <w:r w:rsidRPr="003E2CA9">
        <w:rPr>
          <w:sz w:val="22"/>
          <w:szCs w:val="22"/>
          <w:lang w:val="en-GB"/>
        </w:rPr>
        <w:t>megelőzően</w:t>
      </w:r>
      <w:proofErr w:type="spellEnd"/>
      <w:r w:rsidRPr="003E2CA9">
        <w:rPr>
          <w:sz w:val="22"/>
          <w:szCs w:val="22"/>
          <w:lang w:val="en-GB"/>
        </w:rPr>
        <w:t xml:space="preserve"> </w:t>
      </w:r>
      <w:proofErr w:type="spellStart"/>
      <w:r w:rsidRPr="003E2CA9">
        <w:rPr>
          <w:sz w:val="22"/>
          <w:szCs w:val="22"/>
          <w:lang w:val="en-GB"/>
        </w:rPr>
        <w:t>kialakul</w:t>
      </w:r>
      <w:proofErr w:type="spellEnd"/>
      <w:r w:rsidRPr="003E2CA9">
        <w:rPr>
          <w:sz w:val="22"/>
          <w:szCs w:val="22"/>
          <w:lang w:val="en-GB"/>
        </w:rPr>
        <w:t xml:space="preserve">, </w:t>
      </w:r>
      <w:proofErr w:type="spellStart"/>
      <w:r w:rsidRPr="003E2CA9">
        <w:rPr>
          <w:sz w:val="22"/>
          <w:szCs w:val="22"/>
          <w:lang w:val="en-GB"/>
        </w:rPr>
        <w:t>hogy</w:t>
      </w:r>
      <w:proofErr w:type="spellEnd"/>
      <w:r w:rsidRPr="003E2CA9">
        <w:rPr>
          <w:sz w:val="22"/>
          <w:szCs w:val="22"/>
          <w:lang w:val="en-GB"/>
        </w:rPr>
        <w:t xml:space="preserve"> a </w:t>
      </w:r>
      <w:proofErr w:type="spellStart"/>
      <w:r w:rsidRPr="003E2CA9">
        <w:rPr>
          <w:sz w:val="22"/>
          <w:szCs w:val="22"/>
          <w:lang w:val="en-GB"/>
        </w:rPr>
        <w:t>felek</w:t>
      </w:r>
      <w:proofErr w:type="spellEnd"/>
      <w:r w:rsidRPr="003E2CA9">
        <w:rPr>
          <w:sz w:val="22"/>
          <w:szCs w:val="22"/>
          <w:lang w:val="en-GB"/>
        </w:rPr>
        <w:t xml:space="preserve"> </w:t>
      </w:r>
      <w:proofErr w:type="spellStart"/>
      <w:r w:rsidRPr="003E2CA9">
        <w:rPr>
          <w:sz w:val="22"/>
          <w:szCs w:val="22"/>
          <w:lang w:val="en-GB"/>
        </w:rPr>
        <w:t>közös</w:t>
      </w:r>
      <w:proofErr w:type="spellEnd"/>
      <w:r w:rsidRPr="003E2CA9">
        <w:rPr>
          <w:sz w:val="22"/>
          <w:szCs w:val="22"/>
          <w:lang w:val="en-GB"/>
        </w:rPr>
        <w:t xml:space="preserve"> </w:t>
      </w:r>
      <w:proofErr w:type="spellStart"/>
      <w:r w:rsidRPr="003E2CA9">
        <w:rPr>
          <w:sz w:val="22"/>
          <w:szCs w:val="22"/>
          <w:lang w:val="en-GB"/>
        </w:rPr>
        <w:t>terveket</w:t>
      </w:r>
      <w:proofErr w:type="spellEnd"/>
      <w:r w:rsidRPr="003E2CA9">
        <w:rPr>
          <w:sz w:val="22"/>
          <w:szCs w:val="22"/>
          <w:lang w:val="en-GB"/>
        </w:rPr>
        <w:t xml:space="preserve"> </w:t>
      </w:r>
      <w:proofErr w:type="spellStart"/>
      <w:r w:rsidRPr="003E2CA9">
        <w:rPr>
          <w:sz w:val="22"/>
          <w:szCs w:val="22"/>
          <w:lang w:val="en-GB"/>
        </w:rPr>
        <w:t>szőnének</w:t>
      </w:r>
      <w:proofErr w:type="spellEnd"/>
      <w:r w:rsidRPr="003E2CA9">
        <w:rPr>
          <w:sz w:val="22"/>
          <w:szCs w:val="22"/>
          <w:lang w:val="en-GB"/>
        </w:rPr>
        <w:t xml:space="preserve"> </w:t>
      </w:r>
      <w:proofErr w:type="spellStart"/>
      <w:r w:rsidRPr="003E2CA9">
        <w:rPr>
          <w:sz w:val="22"/>
          <w:szCs w:val="22"/>
          <w:lang w:val="en-GB"/>
        </w:rPr>
        <w:t>vagy</w:t>
      </w:r>
      <w:proofErr w:type="spellEnd"/>
      <w:r w:rsidRPr="003E2CA9">
        <w:rPr>
          <w:sz w:val="22"/>
          <w:szCs w:val="22"/>
          <w:lang w:val="en-GB"/>
        </w:rPr>
        <w:t xml:space="preserve"> </w:t>
      </w:r>
      <w:proofErr w:type="spellStart"/>
      <w:r w:rsidRPr="003E2CA9">
        <w:rPr>
          <w:sz w:val="22"/>
          <w:szCs w:val="22"/>
          <w:lang w:val="en-GB"/>
        </w:rPr>
        <w:t>elköteleződnének</w:t>
      </w:r>
      <w:proofErr w:type="spellEnd"/>
      <w:r w:rsidRPr="003E2CA9">
        <w:rPr>
          <w:sz w:val="22"/>
          <w:szCs w:val="22"/>
          <w:lang w:val="en-GB"/>
        </w:rPr>
        <w:t xml:space="preserve"> </w:t>
      </w:r>
      <w:proofErr w:type="spellStart"/>
      <w:r w:rsidRPr="003E2CA9">
        <w:rPr>
          <w:sz w:val="22"/>
          <w:szCs w:val="22"/>
          <w:lang w:val="en-GB"/>
        </w:rPr>
        <w:t>egymás</w:t>
      </w:r>
      <w:proofErr w:type="spellEnd"/>
      <w:r w:rsidRPr="003E2CA9">
        <w:rPr>
          <w:sz w:val="22"/>
          <w:szCs w:val="22"/>
          <w:lang w:val="en-GB"/>
        </w:rPr>
        <w:t xml:space="preserve"> </w:t>
      </w:r>
      <w:proofErr w:type="spellStart"/>
      <w:r w:rsidRPr="003E2CA9">
        <w:rPr>
          <w:sz w:val="22"/>
          <w:szCs w:val="22"/>
          <w:lang w:val="en-GB"/>
        </w:rPr>
        <w:t>iránt</w:t>
      </w:r>
      <w:proofErr w:type="spellEnd"/>
      <w:r w:rsidRPr="003E2CA9">
        <w:rPr>
          <w:sz w:val="22"/>
          <w:szCs w:val="22"/>
          <w:lang w:val="en-GB"/>
        </w:rPr>
        <w:t xml:space="preserve">. </w:t>
      </w:r>
      <w:proofErr w:type="spellStart"/>
      <w:r w:rsidRPr="003E2CA9">
        <w:rPr>
          <w:sz w:val="22"/>
          <w:szCs w:val="22"/>
          <w:lang w:val="en-GB"/>
        </w:rPr>
        <w:t>Egy</w:t>
      </w:r>
      <w:proofErr w:type="spellEnd"/>
      <w:r w:rsidRPr="003E2CA9">
        <w:rPr>
          <w:sz w:val="22"/>
          <w:szCs w:val="22"/>
          <w:lang w:val="en-GB"/>
        </w:rPr>
        <w:t xml:space="preserve"> </w:t>
      </w:r>
      <w:proofErr w:type="spellStart"/>
      <w:r w:rsidRPr="003E2CA9">
        <w:rPr>
          <w:sz w:val="22"/>
          <w:szCs w:val="22"/>
          <w:lang w:val="en-GB"/>
        </w:rPr>
        <w:t>friss</w:t>
      </w:r>
      <w:proofErr w:type="spellEnd"/>
      <w:r w:rsidRPr="003E2CA9">
        <w:rPr>
          <w:sz w:val="22"/>
          <w:szCs w:val="22"/>
          <w:lang w:val="en-GB"/>
        </w:rPr>
        <w:t xml:space="preserve"> </w:t>
      </w:r>
      <w:proofErr w:type="spellStart"/>
      <w:r w:rsidRPr="003E2CA9">
        <w:rPr>
          <w:sz w:val="22"/>
          <w:szCs w:val="22"/>
          <w:lang w:val="en-GB"/>
        </w:rPr>
        <w:t>tanulmány</w:t>
      </w:r>
      <w:proofErr w:type="spellEnd"/>
      <w:r w:rsidRPr="003E2CA9">
        <w:rPr>
          <w:sz w:val="22"/>
          <w:szCs w:val="22"/>
          <w:lang w:val="en-GB"/>
        </w:rPr>
        <w:t xml:space="preserve"> </w:t>
      </w:r>
      <w:proofErr w:type="spellStart"/>
      <w:r w:rsidRPr="003E2CA9">
        <w:rPr>
          <w:sz w:val="22"/>
          <w:szCs w:val="22"/>
          <w:lang w:val="en-GB"/>
        </w:rPr>
        <w:t>azonban</w:t>
      </w:r>
      <w:proofErr w:type="spellEnd"/>
      <w:r w:rsidRPr="003E2CA9">
        <w:rPr>
          <w:sz w:val="22"/>
          <w:szCs w:val="22"/>
          <w:lang w:val="en-GB"/>
        </w:rPr>
        <w:t xml:space="preserve"> </w:t>
      </w:r>
      <w:proofErr w:type="spellStart"/>
      <w:r w:rsidRPr="003E2CA9">
        <w:rPr>
          <w:sz w:val="22"/>
          <w:szCs w:val="22"/>
          <w:lang w:val="en-GB"/>
        </w:rPr>
        <w:t>azt</w:t>
      </w:r>
      <w:proofErr w:type="spellEnd"/>
      <w:r w:rsidRPr="003E2CA9">
        <w:rPr>
          <w:sz w:val="22"/>
          <w:szCs w:val="22"/>
          <w:lang w:val="en-GB"/>
        </w:rPr>
        <w:t xml:space="preserve"> </w:t>
      </w:r>
      <w:proofErr w:type="spellStart"/>
      <w:r w:rsidRPr="003E2CA9">
        <w:rPr>
          <w:sz w:val="22"/>
          <w:szCs w:val="22"/>
          <w:lang w:val="en-GB"/>
        </w:rPr>
        <w:t>igazolja</w:t>
      </w:r>
      <w:proofErr w:type="spellEnd"/>
      <w:r w:rsidRPr="003E2CA9">
        <w:rPr>
          <w:sz w:val="22"/>
          <w:szCs w:val="22"/>
          <w:lang w:val="en-GB"/>
        </w:rPr>
        <w:t xml:space="preserve">, </w:t>
      </w:r>
      <w:proofErr w:type="spellStart"/>
      <w:r w:rsidRPr="003E2CA9">
        <w:rPr>
          <w:sz w:val="22"/>
          <w:szCs w:val="22"/>
          <w:lang w:val="en-GB"/>
        </w:rPr>
        <w:t>hogy</w:t>
      </w:r>
      <w:proofErr w:type="spellEnd"/>
      <w:r w:rsidRPr="003E2CA9">
        <w:rPr>
          <w:sz w:val="22"/>
          <w:szCs w:val="22"/>
          <w:lang w:val="en-GB"/>
        </w:rPr>
        <w:t xml:space="preserve"> a </w:t>
      </w:r>
      <w:proofErr w:type="spellStart"/>
      <w:r w:rsidRPr="003E2CA9">
        <w:rPr>
          <w:sz w:val="22"/>
          <w:szCs w:val="22"/>
          <w:lang w:val="en-GB"/>
        </w:rPr>
        <w:t>nemi</w:t>
      </w:r>
      <w:proofErr w:type="spellEnd"/>
      <w:r w:rsidRPr="003E2CA9">
        <w:rPr>
          <w:sz w:val="22"/>
          <w:szCs w:val="22"/>
          <w:lang w:val="en-GB"/>
        </w:rPr>
        <w:t xml:space="preserve"> </w:t>
      </w:r>
      <w:proofErr w:type="spellStart"/>
      <w:r w:rsidRPr="003E2CA9">
        <w:rPr>
          <w:sz w:val="22"/>
          <w:szCs w:val="22"/>
          <w:lang w:val="en-GB"/>
        </w:rPr>
        <w:t>élettel</w:t>
      </w:r>
      <w:proofErr w:type="spellEnd"/>
      <w:r w:rsidRPr="003E2CA9">
        <w:rPr>
          <w:sz w:val="22"/>
          <w:szCs w:val="22"/>
          <w:lang w:val="en-GB"/>
        </w:rPr>
        <w:t> </w:t>
      </w:r>
      <w:proofErr w:type="spellStart"/>
      <w:r w:rsidRPr="003E2CA9">
        <w:rPr>
          <w:sz w:val="22"/>
          <w:szCs w:val="22"/>
          <w:lang w:val="en-GB"/>
        </w:rPr>
        <w:t>ajánlatos</w:t>
      </w:r>
      <w:proofErr w:type="spellEnd"/>
      <w:r w:rsidRPr="003E2CA9">
        <w:rPr>
          <w:sz w:val="22"/>
          <w:szCs w:val="22"/>
          <w:lang w:val="en-GB"/>
        </w:rPr>
        <w:t xml:space="preserve"> </w:t>
      </w:r>
      <w:proofErr w:type="spellStart"/>
      <w:r w:rsidRPr="003E2CA9">
        <w:rPr>
          <w:sz w:val="22"/>
          <w:szCs w:val="22"/>
          <w:lang w:val="en-GB"/>
        </w:rPr>
        <w:t>várni</w:t>
      </w:r>
      <w:proofErr w:type="spellEnd"/>
      <w:r w:rsidRPr="003E2CA9">
        <w:rPr>
          <w:sz w:val="22"/>
          <w:szCs w:val="22"/>
          <w:lang w:val="en-GB"/>
        </w:rPr>
        <w:t xml:space="preserve"> </w:t>
      </w:r>
      <w:proofErr w:type="spellStart"/>
      <w:r w:rsidRPr="003E2CA9">
        <w:rPr>
          <w:sz w:val="22"/>
          <w:szCs w:val="22"/>
          <w:lang w:val="en-GB"/>
        </w:rPr>
        <w:t>addig</w:t>
      </w:r>
      <w:proofErr w:type="spellEnd"/>
      <w:r w:rsidRPr="003E2CA9">
        <w:rPr>
          <w:sz w:val="22"/>
          <w:szCs w:val="22"/>
          <w:lang w:val="en-GB"/>
        </w:rPr>
        <w:t xml:space="preserve">, </w:t>
      </w:r>
      <w:proofErr w:type="spellStart"/>
      <w:r w:rsidRPr="003E2CA9">
        <w:rPr>
          <w:sz w:val="22"/>
          <w:szCs w:val="22"/>
          <w:lang w:val="en-GB"/>
        </w:rPr>
        <w:t>míg</w:t>
      </w:r>
      <w:proofErr w:type="spellEnd"/>
      <w:r w:rsidRPr="003E2CA9">
        <w:rPr>
          <w:sz w:val="22"/>
          <w:szCs w:val="22"/>
          <w:lang w:val="en-GB"/>
        </w:rPr>
        <w:t xml:space="preserve"> a </w:t>
      </w:r>
      <w:proofErr w:type="spellStart"/>
      <w:r w:rsidRPr="003E2CA9">
        <w:rPr>
          <w:sz w:val="22"/>
          <w:szCs w:val="22"/>
          <w:lang w:val="en-GB"/>
        </w:rPr>
        <w:t>kapcsolat</w:t>
      </w:r>
      <w:proofErr w:type="spellEnd"/>
      <w:r w:rsidRPr="003E2CA9">
        <w:rPr>
          <w:sz w:val="22"/>
          <w:szCs w:val="22"/>
          <w:lang w:val="en-GB"/>
        </w:rPr>
        <w:t xml:space="preserve"> </w:t>
      </w:r>
      <w:proofErr w:type="spellStart"/>
      <w:r w:rsidRPr="003E2CA9">
        <w:rPr>
          <w:sz w:val="22"/>
          <w:szCs w:val="22"/>
          <w:lang w:val="en-GB"/>
        </w:rPr>
        <w:t>elmélyül</w:t>
      </w:r>
      <w:proofErr w:type="spellEnd"/>
      <w:r w:rsidRPr="003E2CA9">
        <w:rPr>
          <w:sz w:val="22"/>
          <w:szCs w:val="22"/>
          <w:lang w:val="en-GB"/>
        </w:rPr>
        <w:t xml:space="preserve"> </w:t>
      </w:r>
      <w:proofErr w:type="spellStart"/>
      <w:r w:rsidRPr="003E2CA9">
        <w:rPr>
          <w:sz w:val="22"/>
          <w:szCs w:val="22"/>
          <w:lang w:val="en-GB"/>
        </w:rPr>
        <w:t>és</w:t>
      </w:r>
      <w:proofErr w:type="spellEnd"/>
      <w:r w:rsidRPr="003E2CA9">
        <w:rPr>
          <w:sz w:val="22"/>
          <w:szCs w:val="22"/>
          <w:lang w:val="en-GB"/>
        </w:rPr>
        <w:t xml:space="preserve"> </w:t>
      </w:r>
      <w:proofErr w:type="spellStart"/>
      <w:r w:rsidRPr="003E2CA9">
        <w:rPr>
          <w:sz w:val="22"/>
          <w:szCs w:val="22"/>
          <w:lang w:val="en-GB"/>
        </w:rPr>
        <w:t>szorosabb</w:t>
      </w:r>
      <w:proofErr w:type="spellEnd"/>
      <w:r w:rsidRPr="003E2CA9">
        <w:rPr>
          <w:sz w:val="22"/>
          <w:szCs w:val="22"/>
          <w:lang w:val="en-GB"/>
        </w:rPr>
        <w:t xml:space="preserve"> </w:t>
      </w:r>
      <w:proofErr w:type="spellStart"/>
      <w:r w:rsidRPr="003E2CA9">
        <w:rPr>
          <w:sz w:val="22"/>
          <w:szCs w:val="22"/>
          <w:lang w:val="en-GB"/>
        </w:rPr>
        <w:t>lesz</w:t>
      </w:r>
      <w:proofErr w:type="spellEnd"/>
      <w:r w:rsidRPr="003E2CA9">
        <w:rPr>
          <w:sz w:val="22"/>
          <w:szCs w:val="22"/>
          <w:lang w:val="en-GB"/>
        </w:rPr>
        <w:t xml:space="preserve"> a </w:t>
      </w:r>
      <w:proofErr w:type="spellStart"/>
      <w:r w:rsidRPr="003E2CA9">
        <w:rPr>
          <w:sz w:val="22"/>
          <w:szCs w:val="22"/>
          <w:lang w:val="en-GB"/>
        </w:rPr>
        <w:t>kötődés</w:t>
      </w:r>
      <w:proofErr w:type="spellEnd"/>
      <w:r w:rsidRPr="003E2CA9">
        <w:rPr>
          <w:sz w:val="22"/>
          <w:szCs w:val="22"/>
          <w:lang w:val="en-GB"/>
        </w:rPr>
        <w:t xml:space="preserve">, </w:t>
      </w:r>
      <w:proofErr w:type="spellStart"/>
      <w:r w:rsidRPr="003E2CA9">
        <w:rPr>
          <w:sz w:val="22"/>
          <w:szCs w:val="22"/>
          <w:lang w:val="en-GB"/>
        </w:rPr>
        <w:t>vagyis</w:t>
      </w:r>
      <w:proofErr w:type="spellEnd"/>
      <w:r w:rsidRPr="003E2CA9">
        <w:rPr>
          <w:sz w:val="22"/>
          <w:szCs w:val="22"/>
          <w:lang w:val="en-GB"/>
        </w:rPr>
        <w:t xml:space="preserve"> a </w:t>
      </w:r>
      <w:proofErr w:type="spellStart"/>
      <w:r w:rsidRPr="003E2CA9">
        <w:rPr>
          <w:sz w:val="22"/>
          <w:szCs w:val="22"/>
          <w:lang w:val="en-GB"/>
        </w:rPr>
        <w:t>házasságkötésig</w:t>
      </w:r>
      <w:proofErr w:type="spellEnd"/>
      <w:r w:rsidRPr="003E2CA9">
        <w:rPr>
          <w:sz w:val="22"/>
          <w:szCs w:val="22"/>
          <w:lang w:val="en-GB"/>
        </w:rPr>
        <w:t>.</w:t>
      </w:r>
    </w:p>
    <w:p w:rsidR="003E2CA9" w:rsidRPr="003E2CA9" w:rsidRDefault="003E2CA9" w:rsidP="003E2CA9">
      <w:pPr>
        <w:ind w:firstLine="284"/>
        <w:jc w:val="both"/>
        <w:rPr>
          <w:sz w:val="22"/>
          <w:szCs w:val="22"/>
          <w:lang w:val="en-GB"/>
        </w:rPr>
      </w:pPr>
      <w:r w:rsidRPr="003E2CA9">
        <w:rPr>
          <w:sz w:val="22"/>
          <w:szCs w:val="22"/>
          <w:lang w:val="en-GB"/>
        </w:rPr>
        <w:t xml:space="preserve">A RELATE </w:t>
      </w:r>
      <w:proofErr w:type="spellStart"/>
      <w:r w:rsidRPr="003E2CA9">
        <w:rPr>
          <w:sz w:val="22"/>
          <w:szCs w:val="22"/>
          <w:lang w:val="en-GB"/>
        </w:rPr>
        <w:t>elnevezésű</w:t>
      </w:r>
      <w:proofErr w:type="spellEnd"/>
      <w:r w:rsidRPr="003E2CA9">
        <w:rPr>
          <w:sz w:val="22"/>
          <w:szCs w:val="22"/>
          <w:lang w:val="en-GB"/>
        </w:rPr>
        <w:t xml:space="preserve"> </w:t>
      </w:r>
      <w:proofErr w:type="spellStart"/>
      <w:r w:rsidRPr="003E2CA9">
        <w:rPr>
          <w:sz w:val="22"/>
          <w:szCs w:val="22"/>
          <w:lang w:val="en-GB"/>
        </w:rPr>
        <w:t>népszerű</w:t>
      </w:r>
      <w:proofErr w:type="spellEnd"/>
      <w:r w:rsidRPr="003E2CA9">
        <w:rPr>
          <w:sz w:val="22"/>
          <w:szCs w:val="22"/>
          <w:lang w:val="en-GB"/>
        </w:rPr>
        <w:t xml:space="preserve"> online </w:t>
      </w:r>
      <w:proofErr w:type="spellStart"/>
      <w:r w:rsidRPr="003E2CA9">
        <w:rPr>
          <w:sz w:val="22"/>
          <w:szCs w:val="22"/>
          <w:lang w:val="en-GB"/>
        </w:rPr>
        <w:t>vizsgálatban</w:t>
      </w:r>
      <w:proofErr w:type="spellEnd"/>
      <w:r w:rsidRPr="003E2CA9">
        <w:rPr>
          <w:sz w:val="22"/>
          <w:szCs w:val="22"/>
          <w:lang w:val="en-GB"/>
        </w:rPr>
        <w:t xml:space="preserve"> 2035 </w:t>
      </w:r>
      <w:proofErr w:type="spellStart"/>
      <w:r w:rsidRPr="003E2CA9">
        <w:rPr>
          <w:sz w:val="22"/>
          <w:szCs w:val="22"/>
          <w:lang w:val="en-GB"/>
        </w:rPr>
        <w:t>házaspár</w:t>
      </w:r>
      <w:proofErr w:type="spellEnd"/>
      <w:r w:rsidRPr="003E2CA9">
        <w:rPr>
          <w:sz w:val="22"/>
          <w:szCs w:val="22"/>
          <w:lang w:val="en-GB"/>
        </w:rPr>
        <w:t xml:space="preserve"> </w:t>
      </w:r>
      <w:proofErr w:type="spellStart"/>
      <w:r w:rsidRPr="003E2CA9">
        <w:rPr>
          <w:sz w:val="22"/>
          <w:szCs w:val="22"/>
          <w:lang w:val="en-GB"/>
        </w:rPr>
        <w:t>vett</w:t>
      </w:r>
      <w:proofErr w:type="spellEnd"/>
      <w:r w:rsidRPr="003E2CA9">
        <w:rPr>
          <w:sz w:val="22"/>
          <w:szCs w:val="22"/>
          <w:lang w:val="en-GB"/>
        </w:rPr>
        <w:t xml:space="preserve"> </w:t>
      </w:r>
      <w:proofErr w:type="spellStart"/>
      <w:r w:rsidRPr="003E2CA9">
        <w:rPr>
          <w:sz w:val="22"/>
          <w:szCs w:val="22"/>
          <w:lang w:val="en-GB"/>
        </w:rPr>
        <w:t>részt</w:t>
      </w:r>
      <w:proofErr w:type="spellEnd"/>
      <w:r w:rsidRPr="003E2CA9">
        <w:rPr>
          <w:sz w:val="22"/>
          <w:szCs w:val="22"/>
          <w:lang w:val="en-GB"/>
        </w:rPr>
        <w:t xml:space="preserve">. A </w:t>
      </w:r>
      <w:proofErr w:type="spellStart"/>
      <w:r w:rsidRPr="003E2CA9">
        <w:rPr>
          <w:sz w:val="22"/>
          <w:szCs w:val="22"/>
          <w:lang w:val="en-GB"/>
        </w:rPr>
        <w:t>széles</w:t>
      </w:r>
      <w:proofErr w:type="spellEnd"/>
      <w:r w:rsidRPr="003E2CA9">
        <w:rPr>
          <w:sz w:val="22"/>
          <w:szCs w:val="22"/>
          <w:lang w:val="en-GB"/>
        </w:rPr>
        <w:t xml:space="preserve"> </w:t>
      </w:r>
      <w:proofErr w:type="spellStart"/>
      <w:r w:rsidRPr="003E2CA9">
        <w:rPr>
          <w:sz w:val="22"/>
          <w:szCs w:val="22"/>
          <w:lang w:val="en-GB"/>
        </w:rPr>
        <w:t>körű</w:t>
      </w:r>
      <w:proofErr w:type="spellEnd"/>
      <w:r w:rsidRPr="003E2CA9">
        <w:rPr>
          <w:sz w:val="22"/>
          <w:szCs w:val="22"/>
          <w:lang w:val="en-GB"/>
        </w:rPr>
        <w:t xml:space="preserve"> </w:t>
      </w:r>
      <w:proofErr w:type="spellStart"/>
      <w:r w:rsidRPr="003E2CA9">
        <w:rPr>
          <w:sz w:val="22"/>
          <w:szCs w:val="22"/>
          <w:lang w:val="en-GB"/>
        </w:rPr>
        <w:t>kutatást</w:t>
      </w:r>
      <w:proofErr w:type="spellEnd"/>
      <w:r w:rsidRPr="003E2CA9">
        <w:rPr>
          <w:sz w:val="22"/>
          <w:szCs w:val="22"/>
          <w:lang w:val="en-GB"/>
        </w:rPr>
        <w:t xml:space="preserve"> </w:t>
      </w:r>
      <w:proofErr w:type="spellStart"/>
      <w:r w:rsidRPr="003E2CA9">
        <w:rPr>
          <w:sz w:val="22"/>
          <w:szCs w:val="22"/>
          <w:lang w:val="en-GB"/>
        </w:rPr>
        <w:t>szolgáló</w:t>
      </w:r>
      <w:proofErr w:type="spellEnd"/>
      <w:r w:rsidRPr="003E2CA9">
        <w:rPr>
          <w:sz w:val="22"/>
          <w:szCs w:val="22"/>
          <w:lang w:val="en-GB"/>
        </w:rPr>
        <w:t xml:space="preserve"> </w:t>
      </w:r>
      <w:proofErr w:type="spellStart"/>
      <w:r w:rsidRPr="003E2CA9">
        <w:rPr>
          <w:sz w:val="22"/>
          <w:szCs w:val="22"/>
          <w:lang w:val="en-GB"/>
        </w:rPr>
        <w:t>kérdőív</w:t>
      </w:r>
      <w:proofErr w:type="spellEnd"/>
      <w:r w:rsidRPr="003E2CA9">
        <w:rPr>
          <w:sz w:val="22"/>
          <w:szCs w:val="22"/>
          <w:lang w:val="en-GB"/>
        </w:rPr>
        <w:t xml:space="preserve"> </w:t>
      </w:r>
      <w:proofErr w:type="spellStart"/>
      <w:r w:rsidRPr="003E2CA9">
        <w:rPr>
          <w:sz w:val="22"/>
          <w:szCs w:val="22"/>
          <w:lang w:val="en-GB"/>
        </w:rPr>
        <w:t>egyik</w:t>
      </w:r>
      <w:proofErr w:type="spellEnd"/>
      <w:r w:rsidRPr="003E2CA9">
        <w:rPr>
          <w:sz w:val="22"/>
          <w:szCs w:val="22"/>
          <w:lang w:val="en-GB"/>
        </w:rPr>
        <w:t xml:space="preserve"> </w:t>
      </w:r>
      <w:proofErr w:type="spellStart"/>
      <w:r w:rsidRPr="003E2CA9">
        <w:rPr>
          <w:sz w:val="22"/>
          <w:szCs w:val="22"/>
          <w:lang w:val="en-GB"/>
        </w:rPr>
        <w:t>kérdése</w:t>
      </w:r>
      <w:proofErr w:type="spellEnd"/>
      <w:r w:rsidRPr="003E2CA9">
        <w:rPr>
          <w:sz w:val="22"/>
          <w:szCs w:val="22"/>
          <w:lang w:val="en-GB"/>
        </w:rPr>
        <w:t xml:space="preserve"> a </w:t>
      </w:r>
      <w:proofErr w:type="spellStart"/>
      <w:r w:rsidRPr="003E2CA9">
        <w:rPr>
          <w:sz w:val="22"/>
          <w:szCs w:val="22"/>
          <w:lang w:val="en-GB"/>
        </w:rPr>
        <w:t>következő</w:t>
      </w:r>
      <w:proofErr w:type="spellEnd"/>
      <w:r w:rsidRPr="003E2CA9">
        <w:rPr>
          <w:sz w:val="22"/>
          <w:szCs w:val="22"/>
          <w:lang w:val="en-GB"/>
        </w:rPr>
        <w:t xml:space="preserve"> volt: </w:t>
      </w:r>
      <w:proofErr w:type="spellStart"/>
      <w:r w:rsidRPr="003E2CA9">
        <w:rPr>
          <w:sz w:val="22"/>
          <w:szCs w:val="22"/>
          <w:lang w:val="en-GB"/>
        </w:rPr>
        <w:t>Mikor</w:t>
      </w:r>
      <w:proofErr w:type="spellEnd"/>
      <w:r w:rsidRPr="003E2CA9">
        <w:rPr>
          <w:sz w:val="22"/>
          <w:szCs w:val="22"/>
          <w:lang w:val="en-GB"/>
        </w:rPr>
        <w:t xml:space="preserve"> </w:t>
      </w:r>
      <w:proofErr w:type="spellStart"/>
      <w:r w:rsidRPr="003E2CA9">
        <w:rPr>
          <w:sz w:val="22"/>
          <w:szCs w:val="22"/>
          <w:lang w:val="en-GB"/>
        </w:rPr>
        <w:t>kezdték</w:t>
      </w:r>
      <w:proofErr w:type="spellEnd"/>
      <w:r w:rsidRPr="003E2CA9">
        <w:rPr>
          <w:sz w:val="22"/>
          <w:szCs w:val="22"/>
          <w:lang w:val="en-GB"/>
        </w:rPr>
        <w:t xml:space="preserve"> a </w:t>
      </w:r>
      <w:proofErr w:type="spellStart"/>
      <w:r w:rsidRPr="003E2CA9">
        <w:rPr>
          <w:sz w:val="22"/>
          <w:szCs w:val="22"/>
          <w:lang w:val="en-GB"/>
        </w:rPr>
        <w:t>szexuális</w:t>
      </w:r>
      <w:proofErr w:type="spellEnd"/>
      <w:r w:rsidRPr="003E2CA9">
        <w:rPr>
          <w:sz w:val="22"/>
          <w:szCs w:val="22"/>
          <w:lang w:val="en-GB"/>
        </w:rPr>
        <w:t xml:space="preserve"> </w:t>
      </w:r>
      <w:proofErr w:type="spellStart"/>
      <w:r w:rsidRPr="003E2CA9">
        <w:rPr>
          <w:sz w:val="22"/>
          <w:szCs w:val="22"/>
          <w:lang w:val="en-GB"/>
        </w:rPr>
        <w:t>életet</w:t>
      </w:r>
      <w:proofErr w:type="spellEnd"/>
      <w:r w:rsidRPr="003E2CA9">
        <w:rPr>
          <w:sz w:val="22"/>
          <w:szCs w:val="22"/>
          <w:lang w:val="en-GB"/>
        </w:rPr>
        <w:t xml:space="preserve"> </w:t>
      </w:r>
      <w:proofErr w:type="spellStart"/>
      <w:r w:rsidRPr="003E2CA9">
        <w:rPr>
          <w:sz w:val="22"/>
          <w:szCs w:val="22"/>
          <w:lang w:val="en-GB"/>
        </w:rPr>
        <w:t>ebben</w:t>
      </w:r>
      <w:proofErr w:type="spellEnd"/>
      <w:r w:rsidRPr="003E2CA9">
        <w:rPr>
          <w:sz w:val="22"/>
          <w:szCs w:val="22"/>
          <w:lang w:val="en-GB"/>
        </w:rPr>
        <w:t xml:space="preserve"> a </w:t>
      </w:r>
      <w:proofErr w:type="spellStart"/>
      <w:r w:rsidRPr="003E2CA9">
        <w:rPr>
          <w:sz w:val="22"/>
          <w:szCs w:val="22"/>
          <w:lang w:val="en-GB"/>
        </w:rPr>
        <w:t>kapcsolatban</w:t>
      </w:r>
      <w:proofErr w:type="spellEnd"/>
      <w:r w:rsidRPr="003E2CA9">
        <w:rPr>
          <w:sz w:val="22"/>
          <w:szCs w:val="22"/>
          <w:lang w:val="en-GB"/>
        </w:rPr>
        <w:t>?</w:t>
      </w:r>
    </w:p>
    <w:p w:rsidR="003E2CA9" w:rsidRPr="003E2CA9" w:rsidRDefault="003E2CA9" w:rsidP="003E2CA9">
      <w:pPr>
        <w:ind w:firstLine="284"/>
        <w:jc w:val="both"/>
        <w:rPr>
          <w:sz w:val="22"/>
          <w:szCs w:val="22"/>
          <w:lang w:val="en-GB"/>
        </w:rPr>
      </w:pPr>
      <w:r w:rsidRPr="003E2CA9">
        <w:rPr>
          <w:sz w:val="22"/>
          <w:szCs w:val="22"/>
          <w:lang w:val="en-GB"/>
        </w:rPr>
        <w:t xml:space="preserve">A </w:t>
      </w:r>
      <w:proofErr w:type="spellStart"/>
      <w:r w:rsidRPr="003E2CA9">
        <w:rPr>
          <w:sz w:val="22"/>
          <w:szCs w:val="22"/>
          <w:lang w:val="en-GB"/>
        </w:rPr>
        <w:t>statisztikai</w:t>
      </w:r>
      <w:proofErr w:type="spellEnd"/>
      <w:r w:rsidRPr="003E2CA9">
        <w:rPr>
          <w:sz w:val="22"/>
          <w:szCs w:val="22"/>
          <w:lang w:val="en-GB"/>
        </w:rPr>
        <w:t xml:space="preserve"> </w:t>
      </w:r>
      <w:proofErr w:type="spellStart"/>
      <w:r w:rsidRPr="003E2CA9">
        <w:rPr>
          <w:sz w:val="22"/>
          <w:szCs w:val="22"/>
          <w:lang w:val="en-GB"/>
        </w:rPr>
        <w:t>elemzés</w:t>
      </w:r>
      <w:proofErr w:type="spellEnd"/>
      <w:r w:rsidRPr="003E2CA9">
        <w:rPr>
          <w:sz w:val="22"/>
          <w:szCs w:val="22"/>
          <w:lang w:val="en-GB"/>
        </w:rPr>
        <w:t xml:space="preserve"> </w:t>
      </w:r>
      <w:proofErr w:type="spellStart"/>
      <w:r w:rsidRPr="003E2CA9">
        <w:rPr>
          <w:sz w:val="22"/>
          <w:szCs w:val="22"/>
          <w:lang w:val="en-GB"/>
        </w:rPr>
        <w:t>azt</w:t>
      </w:r>
      <w:proofErr w:type="spellEnd"/>
      <w:r w:rsidRPr="003E2CA9">
        <w:rPr>
          <w:sz w:val="22"/>
          <w:szCs w:val="22"/>
          <w:lang w:val="en-GB"/>
        </w:rPr>
        <w:t xml:space="preserve"> </w:t>
      </w:r>
      <w:proofErr w:type="spellStart"/>
      <w:r w:rsidRPr="003E2CA9">
        <w:rPr>
          <w:sz w:val="22"/>
          <w:szCs w:val="22"/>
          <w:lang w:val="en-GB"/>
        </w:rPr>
        <w:t>mutatta</w:t>
      </w:r>
      <w:proofErr w:type="spellEnd"/>
      <w:r w:rsidRPr="003E2CA9">
        <w:rPr>
          <w:sz w:val="22"/>
          <w:szCs w:val="22"/>
          <w:lang w:val="en-GB"/>
        </w:rPr>
        <w:t xml:space="preserve">, </w:t>
      </w:r>
      <w:proofErr w:type="spellStart"/>
      <w:r w:rsidRPr="003E2CA9">
        <w:rPr>
          <w:sz w:val="22"/>
          <w:szCs w:val="22"/>
          <w:lang w:val="en-GB"/>
        </w:rPr>
        <w:t>hogy</w:t>
      </w:r>
      <w:proofErr w:type="spellEnd"/>
      <w:r w:rsidRPr="003E2CA9">
        <w:rPr>
          <w:sz w:val="22"/>
          <w:szCs w:val="22"/>
          <w:lang w:val="en-GB"/>
        </w:rPr>
        <w:t xml:space="preserve"> a </w:t>
      </w:r>
      <w:proofErr w:type="spellStart"/>
      <w:r w:rsidRPr="003E2CA9">
        <w:rPr>
          <w:sz w:val="22"/>
          <w:szCs w:val="22"/>
          <w:lang w:val="en-GB"/>
        </w:rPr>
        <w:t>házasság</w:t>
      </w:r>
      <w:proofErr w:type="spellEnd"/>
      <w:r w:rsidRPr="003E2CA9">
        <w:rPr>
          <w:sz w:val="22"/>
          <w:szCs w:val="22"/>
          <w:lang w:val="en-GB"/>
        </w:rPr>
        <w:t xml:space="preserve"> </w:t>
      </w:r>
      <w:proofErr w:type="spellStart"/>
      <w:r w:rsidRPr="003E2CA9">
        <w:rPr>
          <w:sz w:val="22"/>
          <w:szCs w:val="22"/>
          <w:lang w:val="en-GB"/>
        </w:rPr>
        <w:t>előtti</w:t>
      </w:r>
      <w:proofErr w:type="spellEnd"/>
      <w:r w:rsidRPr="003E2CA9">
        <w:rPr>
          <w:sz w:val="22"/>
          <w:szCs w:val="22"/>
          <w:lang w:val="en-GB"/>
        </w:rPr>
        <w:t xml:space="preserve"> </w:t>
      </w:r>
      <w:proofErr w:type="spellStart"/>
      <w:r w:rsidRPr="003E2CA9">
        <w:rPr>
          <w:sz w:val="22"/>
          <w:szCs w:val="22"/>
          <w:lang w:val="en-GB"/>
        </w:rPr>
        <w:t>nemi</w:t>
      </w:r>
      <w:proofErr w:type="spellEnd"/>
      <w:r w:rsidRPr="003E2CA9">
        <w:rPr>
          <w:sz w:val="22"/>
          <w:szCs w:val="22"/>
          <w:lang w:val="en-GB"/>
        </w:rPr>
        <w:t xml:space="preserve"> </w:t>
      </w:r>
      <w:proofErr w:type="spellStart"/>
      <w:r w:rsidRPr="003E2CA9">
        <w:rPr>
          <w:sz w:val="22"/>
          <w:szCs w:val="22"/>
          <w:lang w:val="en-GB"/>
        </w:rPr>
        <w:t>élettől</w:t>
      </w:r>
      <w:proofErr w:type="spellEnd"/>
      <w:r w:rsidRPr="003E2CA9">
        <w:rPr>
          <w:sz w:val="22"/>
          <w:szCs w:val="22"/>
          <w:lang w:val="en-GB"/>
        </w:rPr>
        <w:t xml:space="preserve"> </w:t>
      </w:r>
      <w:proofErr w:type="spellStart"/>
      <w:r w:rsidRPr="003E2CA9">
        <w:rPr>
          <w:sz w:val="22"/>
          <w:szCs w:val="22"/>
          <w:lang w:val="en-GB"/>
        </w:rPr>
        <w:t>tartózkodó</w:t>
      </w:r>
      <w:proofErr w:type="spellEnd"/>
      <w:r w:rsidRPr="003E2CA9">
        <w:rPr>
          <w:sz w:val="22"/>
          <w:szCs w:val="22"/>
          <w:lang w:val="en-GB"/>
        </w:rPr>
        <w:t xml:space="preserve"> </w:t>
      </w:r>
      <w:proofErr w:type="spellStart"/>
      <w:r w:rsidRPr="003E2CA9">
        <w:rPr>
          <w:sz w:val="22"/>
          <w:szCs w:val="22"/>
          <w:lang w:val="en-GB"/>
        </w:rPr>
        <w:t>házaspárok</w:t>
      </w:r>
      <w:proofErr w:type="spellEnd"/>
      <w:r w:rsidRPr="003E2CA9">
        <w:rPr>
          <w:sz w:val="22"/>
          <w:szCs w:val="22"/>
          <w:lang w:val="en-GB"/>
        </w:rPr>
        <w:t xml:space="preserve">, a </w:t>
      </w:r>
      <w:proofErr w:type="spellStart"/>
      <w:r w:rsidRPr="003E2CA9">
        <w:rPr>
          <w:sz w:val="22"/>
          <w:szCs w:val="22"/>
          <w:lang w:val="en-GB"/>
        </w:rPr>
        <w:t>szexuális</w:t>
      </w:r>
      <w:proofErr w:type="spellEnd"/>
      <w:r w:rsidRPr="003E2CA9">
        <w:rPr>
          <w:sz w:val="22"/>
          <w:szCs w:val="22"/>
          <w:lang w:val="en-GB"/>
        </w:rPr>
        <w:t xml:space="preserve"> </w:t>
      </w:r>
      <w:proofErr w:type="spellStart"/>
      <w:r w:rsidRPr="003E2CA9">
        <w:rPr>
          <w:sz w:val="22"/>
          <w:szCs w:val="22"/>
          <w:lang w:val="en-GB"/>
        </w:rPr>
        <w:t>kapcsolatot</w:t>
      </w:r>
      <w:proofErr w:type="spellEnd"/>
      <w:r w:rsidRPr="003E2CA9">
        <w:rPr>
          <w:sz w:val="22"/>
          <w:szCs w:val="22"/>
          <w:lang w:val="en-GB"/>
        </w:rPr>
        <w:t xml:space="preserve"> </w:t>
      </w:r>
      <w:proofErr w:type="spellStart"/>
      <w:r w:rsidRPr="003E2CA9">
        <w:rPr>
          <w:sz w:val="22"/>
          <w:szCs w:val="22"/>
          <w:lang w:val="en-GB"/>
        </w:rPr>
        <w:t>korábban</w:t>
      </w:r>
      <w:proofErr w:type="spellEnd"/>
      <w:r w:rsidRPr="003E2CA9">
        <w:rPr>
          <w:sz w:val="22"/>
          <w:szCs w:val="22"/>
          <w:lang w:val="en-GB"/>
        </w:rPr>
        <w:t xml:space="preserve"> </w:t>
      </w:r>
      <w:proofErr w:type="spellStart"/>
      <w:r w:rsidRPr="003E2CA9">
        <w:rPr>
          <w:sz w:val="22"/>
          <w:szCs w:val="22"/>
          <w:lang w:val="en-GB"/>
        </w:rPr>
        <w:t>elkezdőkhöz</w:t>
      </w:r>
      <w:proofErr w:type="spellEnd"/>
      <w:r w:rsidRPr="003E2CA9">
        <w:rPr>
          <w:sz w:val="22"/>
          <w:szCs w:val="22"/>
          <w:lang w:val="en-GB"/>
        </w:rPr>
        <w:t xml:space="preserve"> </w:t>
      </w:r>
      <w:proofErr w:type="spellStart"/>
      <w:r w:rsidRPr="003E2CA9">
        <w:rPr>
          <w:sz w:val="22"/>
          <w:szCs w:val="22"/>
          <w:lang w:val="en-GB"/>
        </w:rPr>
        <w:t>viszonyítva</w:t>
      </w:r>
      <w:proofErr w:type="spellEnd"/>
      <w:r w:rsidRPr="003E2CA9">
        <w:rPr>
          <w:sz w:val="22"/>
          <w:szCs w:val="22"/>
          <w:lang w:val="en-GB"/>
        </w:rPr>
        <w:t xml:space="preserve"> a </w:t>
      </w:r>
      <w:proofErr w:type="spellStart"/>
      <w:r w:rsidRPr="003E2CA9">
        <w:rPr>
          <w:sz w:val="22"/>
          <w:szCs w:val="22"/>
          <w:lang w:val="en-GB"/>
        </w:rPr>
        <w:t>következő</w:t>
      </w:r>
      <w:proofErr w:type="spellEnd"/>
      <w:r w:rsidRPr="003E2CA9">
        <w:rPr>
          <w:sz w:val="22"/>
          <w:szCs w:val="22"/>
          <w:lang w:val="en-GB"/>
        </w:rPr>
        <w:t xml:space="preserve"> </w:t>
      </w:r>
      <w:proofErr w:type="spellStart"/>
      <w:r w:rsidRPr="003E2CA9">
        <w:rPr>
          <w:sz w:val="22"/>
          <w:szCs w:val="22"/>
          <w:lang w:val="en-GB"/>
        </w:rPr>
        <w:t>előnyöket</w:t>
      </w:r>
      <w:proofErr w:type="spellEnd"/>
      <w:r w:rsidRPr="003E2CA9">
        <w:rPr>
          <w:sz w:val="22"/>
          <w:szCs w:val="22"/>
          <w:lang w:val="en-GB"/>
        </w:rPr>
        <w:t xml:space="preserve"> </w:t>
      </w:r>
      <w:proofErr w:type="spellStart"/>
      <w:r w:rsidRPr="003E2CA9">
        <w:rPr>
          <w:sz w:val="22"/>
          <w:szCs w:val="22"/>
          <w:lang w:val="en-GB"/>
        </w:rPr>
        <w:t>élvezték</w:t>
      </w:r>
      <w:proofErr w:type="spellEnd"/>
      <w:r w:rsidRPr="003E2CA9">
        <w:rPr>
          <w:sz w:val="22"/>
          <w:szCs w:val="22"/>
          <w:lang w:val="en-GB"/>
        </w:rPr>
        <w:t xml:space="preserve">: </w:t>
      </w:r>
      <w:proofErr w:type="spellStart"/>
      <w:r w:rsidRPr="003E2CA9">
        <w:rPr>
          <w:sz w:val="22"/>
          <w:szCs w:val="22"/>
          <w:lang w:val="en-GB"/>
        </w:rPr>
        <w:t>kapcsolatuk</w:t>
      </w:r>
      <w:proofErr w:type="spellEnd"/>
      <w:r w:rsidRPr="003E2CA9">
        <w:rPr>
          <w:sz w:val="22"/>
          <w:szCs w:val="22"/>
          <w:lang w:val="en-GB"/>
        </w:rPr>
        <w:t xml:space="preserve"> </w:t>
      </w:r>
      <w:proofErr w:type="spellStart"/>
      <w:r w:rsidRPr="003E2CA9">
        <w:rPr>
          <w:sz w:val="22"/>
          <w:szCs w:val="22"/>
          <w:lang w:val="en-GB"/>
        </w:rPr>
        <w:t>stabilitása</w:t>
      </w:r>
      <w:proofErr w:type="spellEnd"/>
      <w:r w:rsidRPr="003E2CA9">
        <w:rPr>
          <w:sz w:val="22"/>
          <w:szCs w:val="22"/>
          <w:lang w:val="en-GB"/>
        </w:rPr>
        <w:t xml:space="preserve"> 22 </w:t>
      </w:r>
      <w:proofErr w:type="spellStart"/>
      <w:r w:rsidRPr="003E2CA9">
        <w:rPr>
          <w:sz w:val="22"/>
          <w:szCs w:val="22"/>
          <w:lang w:val="en-GB"/>
        </w:rPr>
        <w:t>százalékkal</w:t>
      </w:r>
      <w:proofErr w:type="spellEnd"/>
      <w:r w:rsidRPr="003E2CA9">
        <w:rPr>
          <w:sz w:val="22"/>
          <w:szCs w:val="22"/>
          <w:lang w:val="en-GB"/>
        </w:rPr>
        <w:t xml:space="preserve"> </w:t>
      </w:r>
      <w:proofErr w:type="spellStart"/>
      <w:r w:rsidRPr="003E2CA9">
        <w:rPr>
          <w:sz w:val="22"/>
          <w:szCs w:val="22"/>
          <w:lang w:val="en-GB"/>
        </w:rPr>
        <w:t>erősebb</w:t>
      </w:r>
      <w:proofErr w:type="spellEnd"/>
      <w:r w:rsidRPr="003E2CA9">
        <w:rPr>
          <w:sz w:val="22"/>
          <w:szCs w:val="22"/>
          <w:lang w:val="en-GB"/>
        </w:rPr>
        <w:t xml:space="preserve">. </w:t>
      </w:r>
      <w:proofErr w:type="spellStart"/>
      <w:r w:rsidRPr="003E2CA9">
        <w:rPr>
          <w:sz w:val="22"/>
          <w:szCs w:val="22"/>
          <w:lang w:val="en-GB"/>
        </w:rPr>
        <w:t>Elégedettségük</w:t>
      </w:r>
      <w:proofErr w:type="spellEnd"/>
      <w:r w:rsidRPr="003E2CA9">
        <w:rPr>
          <w:sz w:val="22"/>
          <w:szCs w:val="22"/>
          <w:lang w:val="en-GB"/>
        </w:rPr>
        <w:t xml:space="preserve">  a </w:t>
      </w:r>
      <w:proofErr w:type="spellStart"/>
      <w:r w:rsidRPr="003E2CA9">
        <w:rPr>
          <w:sz w:val="22"/>
          <w:szCs w:val="22"/>
          <w:lang w:val="en-GB"/>
        </w:rPr>
        <w:t>viszonnyal</w:t>
      </w:r>
      <w:proofErr w:type="spellEnd"/>
      <w:r w:rsidRPr="003E2CA9">
        <w:rPr>
          <w:sz w:val="22"/>
          <w:szCs w:val="22"/>
          <w:lang w:val="en-GB"/>
        </w:rPr>
        <w:t xml:space="preserve"> 20 </w:t>
      </w:r>
      <w:proofErr w:type="spellStart"/>
      <w:r w:rsidRPr="003E2CA9">
        <w:rPr>
          <w:sz w:val="22"/>
          <w:szCs w:val="22"/>
          <w:lang w:val="en-GB"/>
        </w:rPr>
        <w:t>százalékkal</w:t>
      </w:r>
      <w:proofErr w:type="spellEnd"/>
      <w:r w:rsidRPr="003E2CA9">
        <w:rPr>
          <w:sz w:val="22"/>
          <w:szCs w:val="22"/>
          <w:lang w:val="en-GB"/>
        </w:rPr>
        <w:t xml:space="preserve"> </w:t>
      </w:r>
      <w:proofErr w:type="spellStart"/>
      <w:r w:rsidRPr="003E2CA9">
        <w:rPr>
          <w:sz w:val="22"/>
          <w:szCs w:val="22"/>
          <w:lang w:val="en-GB"/>
        </w:rPr>
        <w:t>magasabb</w:t>
      </w:r>
      <w:proofErr w:type="spellEnd"/>
      <w:r w:rsidRPr="003E2CA9">
        <w:rPr>
          <w:sz w:val="22"/>
          <w:szCs w:val="22"/>
          <w:lang w:val="en-GB"/>
        </w:rPr>
        <w:t xml:space="preserve">. </w:t>
      </w:r>
      <w:proofErr w:type="spellStart"/>
      <w:r w:rsidRPr="003E2CA9">
        <w:rPr>
          <w:sz w:val="22"/>
          <w:szCs w:val="22"/>
          <w:lang w:val="en-GB"/>
        </w:rPr>
        <w:t>Kapcsolatuk</w:t>
      </w:r>
      <w:proofErr w:type="spellEnd"/>
      <w:r w:rsidRPr="003E2CA9">
        <w:rPr>
          <w:sz w:val="22"/>
          <w:szCs w:val="22"/>
          <w:lang w:val="en-GB"/>
        </w:rPr>
        <w:t xml:space="preserve"> </w:t>
      </w:r>
      <w:proofErr w:type="spellStart"/>
      <w:r w:rsidRPr="003E2CA9">
        <w:rPr>
          <w:sz w:val="22"/>
          <w:szCs w:val="22"/>
          <w:lang w:val="en-GB"/>
        </w:rPr>
        <w:t>szexuális</w:t>
      </w:r>
      <w:proofErr w:type="spellEnd"/>
      <w:r w:rsidRPr="003E2CA9">
        <w:rPr>
          <w:sz w:val="22"/>
          <w:szCs w:val="22"/>
          <w:lang w:val="en-GB"/>
        </w:rPr>
        <w:t xml:space="preserve"> </w:t>
      </w:r>
      <w:proofErr w:type="spellStart"/>
      <w:r w:rsidRPr="003E2CA9">
        <w:rPr>
          <w:sz w:val="22"/>
          <w:szCs w:val="22"/>
          <w:lang w:val="en-GB"/>
        </w:rPr>
        <w:t>minőségét</w:t>
      </w:r>
      <w:proofErr w:type="spellEnd"/>
      <w:r w:rsidRPr="003E2CA9">
        <w:rPr>
          <w:sz w:val="22"/>
          <w:szCs w:val="22"/>
          <w:lang w:val="en-GB"/>
        </w:rPr>
        <w:t xml:space="preserve"> 15 </w:t>
      </w:r>
      <w:proofErr w:type="spellStart"/>
      <w:r w:rsidRPr="003E2CA9">
        <w:rPr>
          <w:sz w:val="22"/>
          <w:szCs w:val="22"/>
          <w:lang w:val="en-GB"/>
        </w:rPr>
        <w:t>százalékkal</w:t>
      </w:r>
      <w:proofErr w:type="spellEnd"/>
      <w:r w:rsidRPr="003E2CA9">
        <w:rPr>
          <w:sz w:val="22"/>
          <w:szCs w:val="22"/>
          <w:lang w:val="en-GB"/>
        </w:rPr>
        <w:t xml:space="preserve"> </w:t>
      </w:r>
      <w:proofErr w:type="spellStart"/>
      <w:r w:rsidRPr="003E2CA9">
        <w:rPr>
          <w:sz w:val="22"/>
          <w:szCs w:val="22"/>
          <w:lang w:val="en-GB"/>
        </w:rPr>
        <w:t>jobbnak</w:t>
      </w:r>
      <w:proofErr w:type="spellEnd"/>
      <w:r w:rsidRPr="003E2CA9">
        <w:rPr>
          <w:sz w:val="22"/>
          <w:szCs w:val="22"/>
          <w:lang w:val="en-GB"/>
        </w:rPr>
        <w:t xml:space="preserve"> </w:t>
      </w:r>
      <w:proofErr w:type="spellStart"/>
      <w:r w:rsidRPr="003E2CA9">
        <w:rPr>
          <w:sz w:val="22"/>
          <w:szCs w:val="22"/>
          <w:lang w:val="en-GB"/>
        </w:rPr>
        <w:t>tartják.A</w:t>
      </w:r>
      <w:proofErr w:type="spellEnd"/>
      <w:r w:rsidRPr="003E2CA9">
        <w:rPr>
          <w:sz w:val="22"/>
          <w:szCs w:val="22"/>
          <w:lang w:val="en-GB"/>
        </w:rPr>
        <w:t xml:space="preserve"> </w:t>
      </w:r>
      <w:proofErr w:type="spellStart"/>
      <w:r w:rsidRPr="003E2CA9">
        <w:rPr>
          <w:sz w:val="22"/>
          <w:szCs w:val="22"/>
          <w:lang w:val="en-GB"/>
        </w:rPr>
        <w:t>felek</w:t>
      </w:r>
      <w:proofErr w:type="spellEnd"/>
      <w:r w:rsidRPr="003E2CA9">
        <w:rPr>
          <w:sz w:val="22"/>
          <w:szCs w:val="22"/>
          <w:lang w:val="en-GB"/>
        </w:rPr>
        <w:t xml:space="preserve"> </w:t>
      </w:r>
      <w:proofErr w:type="spellStart"/>
      <w:r w:rsidRPr="003E2CA9">
        <w:rPr>
          <w:sz w:val="22"/>
          <w:szCs w:val="22"/>
          <w:lang w:val="en-GB"/>
        </w:rPr>
        <w:t>közötti</w:t>
      </w:r>
      <w:proofErr w:type="spellEnd"/>
      <w:r w:rsidRPr="003E2CA9">
        <w:rPr>
          <w:sz w:val="22"/>
          <w:szCs w:val="22"/>
          <w:lang w:val="en-GB"/>
        </w:rPr>
        <w:t xml:space="preserve"> </w:t>
      </w:r>
      <w:proofErr w:type="spellStart"/>
      <w:r w:rsidRPr="003E2CA9">
        <w:rPr>
          <w:sz w:val="22"/>
          <w:szCs w:val="22"/>
          <w:lang w:val="en-GB"/>
        </w:rPr>
        <w:t>kommunikációval</w:t>
      </w:r>
      <w:proofErr w:type="spellEnd"/>
      <w:r w:rsidRPr="003E2CA9">
        <w:rPr>
          <w:sz w:val="22"/>
          <w:szCs w:val="22"/>
          <w:lang w:val="en-GB"/>
        </w:rPr>
        <w:t xml:space="preserve"> 12 </w:t>
      </w:r>
      <w:proofErr w:type="spellStart"/>
      <w:r w:rsidRPr="003E2CA9">
        <w:rPr>
          <w:sz w:val="22"/>
          <w:szCs w:val="22"/>
          <w:lang w:val="en-GB"/>
        </w:rPr>
        <w:t>százalékkal</w:t>
      </w:r>
      <w:proofErr w:type="spellEnd"/>
      <w:r w:rsidRPr="003E2CA9">
        <w:rPr>
          <w:sz w:val="22"/>
          <w:szCs w:val="22"/>
          <w:lang w:val="en-GB"/>
        </w:rPr>
        <w:t xml:space="preserve"> </w:t>
      </w:r>
      <w:proofErr w:type="spellStart"/>
      <w:r w:rsidRPr="003E2CA9">
        <w:rPr>
          <w:sz w:val="22"/>
          <w:szCs w:val="22"/>
          <w:lang w:val="en-GB"/>
        </w:rPr>
        <w:t>elégedettebbek</w:t>
      </w:r>
      <w:proofErr w:type="spellEnd"/>
      <w:r w:rsidRPr="003E2CA9">
        <w:rPr>
          <w:sz w:val="22"/>
          <w:szCs w:val="22"/>
          <w:lang w:val="en-GB"/>
        </w:rPr>
        <w:t xml:space="preserve">, mint a </w:t>
      </w:r>
      <w:proofErr w:type="spellStart"/>
      <w:r w:rsidRPr="003E2CA9">
        <w:rPr>
          <w:sz w:val="22"/>
          <w:szCs w:val="22"/>
          <w:lang w:val="en-GB"/>
        </w:rPr>
        <w:t>más</w:t>
      </w:r>
      <w:proofErr w:type="spellEnd"/>
      <w:r w:rsidRPr="003E2CA9">
        <w:rPr>
          <w:sz w:val="22"/>
          <w:szCs w:val="22"/>
          <w:lang w:val="en-GB"/>
        </w:rPr>
        <w:t xml:space="preserve"> </w:t>
      </w:r>
      <w:proofErr w:type="spellStart"/>
      <w:r w:rsidRPr="003E2CA9">
        <w:rPr>
          <w:sz w:val="22"/>
          <w:szCs w:val="22"/>
          <w:lang w:val="en-GB"/>
        </w:rPr>
        <w:t>jellegű</w:t>
      </w:r>
      <w:proofErr w:type="spellEnd"/>
      <w:r w:rsidRPr="003E2CA9">
        <w:rPr>
          <w:sz w:val="22"/>
          <w:szCs w:val="22"/>
          <w:lang w:val="en-GB"/>
        </w:rPr>
        <w:t xml:space="preserve"> </w:t>
      </w:r>
      <w:proofErr w:type="spellStart"/>
      <w:r w:rsidRPr="003E2CA9">
        <w:rPr>
          <w:sz w:val="22"/>
          <w:szCs w:val="22"/>
          <w:lang w:val="en-GB"/>
        </w:rPr>
        <w:t>viszonyt</w:t>
      </w:r>
      <w:proofErr w:type="spellEnd"/>
      <w:r w:rsidRPr="003E2CA9">
        <w:rPr>
          <w:sz w:val="22"/>
          <w:szCs w:val="22"/>
          <w:lang w:val="en-GB"/>
        </w:rPr>
        <w:t xml:space="preserve"> </w:t>
      </w:r>
      <w:proofErr w:type="spellStart"/>
      <w:r w:rsidRPr="003E2CA9">
        <w:rPr>
          <w:sz w:val="22"/>
          <w:szCs w:val="22"/>
          <w:lang w:val="en-GB"/>
        </w:rPr>
        <w:t>folytató</w:t>
      </w:r>
      <w:proofErr w:type="spellEnd"/>
      <w:r w:rsidRPr="003E2CA9">
        <w:rPr>
          <w:sz w:val="22"/>
          <w:szCs w:val="22"/>
          <w:lang w:val="en-GB"/>
        </w:rPr>
        <w:t xml:space="preserve"> </w:t>
      </w:r>
      <w:proofErr w:type="spellStart"/>
      <w:r w:rsidRPr="003E2CA9">
        <w:rPr>
          <w:sz w:val="22"/>
          <w:szCs w:val="22"/>
          <w:lang w:val="en-GB"/>
        </w:rPr>
        <w:t>párok</w:t>
      </w:r>
      <w:proofErr w:type="spellEnd"/>
      <w:r w:rsidRPr="003E2CA9">
        <w:rPr>
          <w:sz w:val="22"/>
          <w:szCs w:val="22"/>
          <w:lang w:val="en-GB"/>
        </w:rPr>
        <w:t>.</w:t>
      </w:r>
    </w:p>
    <w:p w:rsidR="003E2CA9" w:rsidRPr="003E2CA9" w:rsidRDefault="003E2CA9" w:rsidP="003E2CA9">
      <w:pPr>
        <w:ind w:firstLine="284"/>
        <w:jc w:val="both"/>
        <w:rPr>
          <w:sz w:val="22"/>
          <w:szCs w:val="22"/>
        </w:rPr>
      </w:pPr>
      <w:r w:rsidRPr="003E2CA9">
        <w:rPr>
          <w:noProof/>
          <w:sz w:val="22"/>
          <w:szCs w:val="22"/>
        </w:rPr>
        <w:drawing>
          <wp:anchor distT="93345" distB="93345" distL="93345" distR="93345" simplePos="0" relativeHeight="251664384" behindDoc="1" locked="0" layoutInCell="1" allowOverlap="1">
            <wp:simplePos x="0" y="0"/>
            <wp:positionH relativeFrom="column">
              <wp:posOffset>20320</wp:posOffset>
            </wp:positionH>
            <wp:positionV relativeFrom="paragraph">
              <wp:posOffset>6985</wp:posOffset>
            </wp:positionV>
            <wp:extent cx="2178050" cy="1336040"/>
            <wp:effectExtent l="19050" t="0" r="0" b="0"/>
            <wp:wrapTight wrapText="bothSides">
              <wp:wrapPolygon edited="0">
                <wp:start x="-189" y="0"/>
                <wp:lineTo x="-189" y="21251"/>
                <wp:lineTo x="21537" y="21251"/>
                <wp:lineTo x="21537" y="0"/>
                <wp:lineTo x="-189" y="0"/>
              </wp:wrapPolygon>
            </wp:wrapTight>
            <wp:docPr id="5" name="Kép 5" descr="http://mindennapi.hu/upload/zsuzsakep/boldog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ndennapi.hu/upload/zsuzsakep/boldog3(1).jpg"/>
                    <pic:cNvPicPr>
                      <a:picLocks noChangeAspect="1" noChangeArrowheads="1"/>
                    </pic:cNvPicPr>
                  </pic:nvPicPr>
                  <pic:blipFill>
                    <a:blip r:embed="rId16" r:link="rId17" cstate="print"/>
                    <a:srcRect/>
                    <a:stretch>
                      <a:fillRect/>
                    </a:stretch>
                  </pic:blipFill>
                  <pic:spPr bwMode="auto">
                    <a:xfrm>
                      <a:off x="0" y="0"/>
                      <a:ext cx="2178050" cy="1336040"/>
                    </a:xfrm>
                    <a:prstGeom prst="rect">
                      <a:avLst/>
                    </a:prstGeom>
                    <a:noFill/>
                    <a:ln w="9525">
                      <a:noFill/>
                      <a:miter lim="800000"/>
                      <a:headEnd/>
                      <a:tailEnd/>
                    </a:ln>
                  </pic:spPr>
                </pic:pic>
              </a:graphicData>
            </a:graphic>
          </wp:anchor>
        </w:drawing>
      </w:r>
      <w:r w:rsidRPr="003E2CA9">
        <w:rPr>
          <w:sz w:val="22"/>
          <w:szCs w:val="22"/>
        </w:rPr>
        <w:t>A félúton lévő házaspárok, vagyis azok, akik kapcsolatuk későbbi szakaszában, de még a házasság előtt kezdték el a nemi életet, körülbelül fele ennyi előnyt élveztek.</w:t>
      </w:r>
    </w:p>
    <w:p w:rsidR="003E2CA9" w:rsidRPr="003E2CA9" w:rsidRDefault="003E2CA9" w:rsidP="003E2CA9">
      <w:pPr>
        <w:ind w:firstLine="284"/>
        <w:jc w:val="both"/>
        <w:rPr>
          <w:sz w:val="22"/>
          <w:szCs w:val="22"/>
        </w:rPr>
      </w:pPr>
      <w:r w:rsidRPr="003E2CA9">
        <w:rPr>
          <w:sz w:val="22"/>
          <w:szCs w:val="22"/>
        </w:rPr>
        <w:t xml:space="preserve">– A kérdéssel kapcsolatos kutatások többsége az egyén tapasztalataira, nem pedig a kapcsolaton belüli időzítésre összpontosít – állítja a tanulmányt vezető </w:t>
      </w:r>
      <w:proofErr w:type="spellStart"/>
      <w:r w:rsidRPr="003E2CA9">
        <w:rPr>
          <w:sz w:val="22"/>
          <w:szCs w:val="22"/>
        </w:rPr>
        <w:t>Dean</w:t>
      </w:r>
      <w:proofErr w:type="spellEnd"/>
      <w:r w:rsidRPr="003E2CA9">
        <w:rPr>
          <w:sz w:val="22"/>
          <w:szCs w:val="22"/>
        </w:rPr>
        <w:t xml:space="preserve"> </w:t>
      </w:r>
      <w:proofErr w:type="spellStart"/>
      <w:r w:rsidRPr="003E2CA9">
        <w:rPr>
          <w:sz w:val="22"/>
          <w:szCs w:val="22"/>
        </w:rPr>
        <w:t>Busby</w:t>
      </w:r>
      <w:proofErr w:type="spellEnd"/>
      <w:r w:rsidRPr="003E2CA9">
        <w:rPr>
          <w:sz w:val="22"/>
          <w:szCs w:val="22"/>
        </w:rPr>
        <w:t xml:space="preserve">, a </w:t>
      </w:r>
      <w:proofErr w:type="spellStart"/>
      <w:r w:rsidRPr="003E2CA9">
        <w:rPr>
          <w:sz w:val="22"/>
          <w:szCs w:val="22"/>
        </w:rPr>
        <w:t>Brigham</w:t>
      </w:r>
      <w:proofErr w:type="spellEnd"/>
      <w:r w:rsidRPr="003E2CA9">
        <w:rPr>
          <w:sz w:val="22"/>
          <w:szCs w:val="22"/>
        </w:rPr>
        <w:t xml:space="preserve"> Young Egyetem professzora. – A kapcsolat nemcsak a szexről szól, de a kutatás azt bizonyította, hogy azok, akik tovább vártak, boldogabbak a kapcsolatuk nemi aspektusát illetően. Úgy gondolom, ez annak köszönhető, hogy megtanultak beszélgetni, és megszerezték azokat a készségeket, amelyekkel a felmerülő problémákat kezelni lehet – nyilatkozta a professzor.</w:t>
      </w:r>
    </w:p>
    <w:p w:rsidR="007C079E" w:rsidRDefault="007C079E" w:rsidP="00CB390F">
      <w:pPr>
        <w:ind w:firstLine="284"/>
        <w:rPr>
          <w:color w:val="000000"/>
          <w:sz w:val="22"/>
          <w:szCs w:val="22"/>
        </w:rPr>
      </w:pPr>
    </w:p>
    <w:p w:rsidR="007C079E" w:rsidRDefault="007C079E" w:rsidP="007C079E">
      <w:pPr>
        <w:ind w:firstLine="284"/>
        <w:rPr>
          <w:color w:val="000000"/>
          <w:sz w:val="22"/>
          <w:szCs w:val="22"/>
        </w:rPr>
      </w:pPr>
    </w:p>
    <w:p w:rsidR="007C079E" w:rsidRDefault="007C079E" w:rsidP="007C079E">
      <w:pPr>
        <w:ind w:firstLine="284"/>
        <w:rPr>
          <w:color w:val="000000"/>
          <w:sz w:val="22"/>
          <w:szCs w:val="22"/>
        </w:rPr>
      </w:pPr>
    </w:p>
    <w:p w:rsidR="007C079E" w:rsidRDefault="007C079E" w:rsidP="007C079E">
      <w:pPr>
        <w:ind w:firstLine="284"/>
        <w:rPr>
          <w:color w:val="000000"/>
          <w:sz w:val="22"/>
          <w:szCs w:val="22"/>
        </w:rPr>
      </w:pPr>
    </w:p>
    <w:p w:rsidR="007C079E" w:rsidRDefault="007C079E" w:rsidP="007C079E">
      <w:pPr>
        <w:ind w:firstLine="284"/>
        <w:rPr>
          <w:color w:val="000000"/>
          <w:sz w:val="22"/>
          <w:szCs w:val="22"/>
        </w:rPr>
      </w:pPr>
    </w:p>
    <w:p w:rsidR="007C079E" w:rsidRDefault="007C079E" w:rsidP="007C079E">
      <w:pPr>
        <w:ind w:firstLine="284"/>
        <w:rPr>
          <w:b/>
          <w:color w:val="000000"/>
          <w:sz w:val="24"/>
          <w:szCs w:val="24"/>
        </w:rPr>
      </w:pPr>
      <w:proofErr w:type="spellStart"/>
      <w:r w:rsidRPr="007C079E">
        <w:rPr>
          <w:b/>
          <w:color w:val="000000"/>
          <w:sz w:val="24"/>
          <w:szCs w:val="24"/>
        </w:rPr>
        <w:lastRenderedPageBreak/>
        <w:t>Em</w:t>
      </w:r>
      <w:r>
        <w:rPr>
          <w:b/>
          <w:color w:val="000000"/>
          <w:sz w:val="24"/>
          <w:szCs w:val="24"/>
        </w:rPr>
        <w:t>m</w:t>
      </w:r>
      <w:r w:rsidRPr="007C079E">
        <w:rPr>
          <w:b/>
          <w:color w:val="000000"/>
          <w:sz w:val="24"/>
          <w:szCs w:val="24"/>
        </w:rPr>
        <w:t>auszi</w:t>
      </w:r>
      <w:proofErr w:type="spellEnd"/>
      <w:r w:rsidRPr="007C079E">
        <w:rPr>
          <w:b/>
          <w:color w:val="000000"/>
          <w:sz w:val="24"/>
          <w:szCs w:val="24"/>
        </w:rPr>
        <w:t xml:space="preserve"> tanítványok</w:t>
      </w:r>
      <w:r>
        <w:rPr>
          <w:b/>
          <w:color w:val="000000"/>
          <w:sz w:val="24"/>
          <w:szCs w:val="24"/>
        </w:rPr>
        <w:t xml:space="preserve">   </w:t>
      </w:r>
    </w:p>
    <w:p w:rsidR="007C079E" w:rsidRPr="007C079E" w:rsidRDefault="007C079E" w:rsidP="007C079E">
      <w:pPr>
        <w:ind w:firstLine="284"/>
        <w:rPr>
          <w:color w:val="000000"/>
        </w:rPr>
      </w:pPr>
      <w:r>
        <w:rPr>
          <w:b/>
          <w:color w:val="000000"/>
          <w:sz w:val="24"/>
          <w:szCs w:val="24"/>
        </w:rPr>
        <w:t xml:space="preserve">                                  </w:t>
      </w:r>
      <w:r>
        <w:rPr>
          <w:b/>
          <w:color w:val="000000"/>
        </w:rPr>
        <w:t xml:space="preserve">-  </w:t>
      </w:r>
      <w:r w:rsidRPr="007C079E">
        <w:rPr>
          <w:color w:val="000000"/>
        </w:rPr>
        <w:t xml:space="preserve">Juhász Adorján beszéde a csütörtök éjjeli igeliturgián </w:t>
      </w:r>
    </w:p>
    <w:p w:rsidR="007C079E" w:rsidRPr="007C079E" w:rsidRDefault="007C079E" w:rsidP="007C079E">
      <w:pPr>
        <w:ind w:firstLine="284"/>
        <w:rPr>
          <w:color w:val="000000"/>
          <w:sz w:val="22"/>
          <w:szCs w:val="22"/>
        </w:rPr>
      </w:pPr>
    </w:p>
    <w:p w:rsidR="007C079E" w:rsidRPr="007C079E" w:rsidRDefault="007C079E" w:rsidP="007C079E">
      <w:pPr>
        <w:ind w:firstLine="284"/>
        <w:rPr>
          <w:color w:val="000000"/>
          <w:sz w:val="22"/>
          <w:szCs w:val="22"/>
        </w:rPr>
      </w:pPr>
      <w:r w:rsidRPr="007C079E">
        <w:rPr>
          <w:color w:val="000000"/>
          <w:sz w:val="22"/>
          <w:szCs w:val="22"/>
        </w:rPr>
        <w:t>K</w:t>
      </w:r>
      <w:r>
        <w:rPr>
          <w:color w:val="000000"/>
          <w:sz w:val="22"/>
          <w:szCs w:val="22"/>
        </w:rPr>
        <w:t xml:space="preserve">edves </w:t>
      </w:r>
      <w:r w:rsidRPr="007C079E">
        <w:rPr>
          <w:color w:val="000000"/>
          <w:sz w:val="22"/>
          <w:szCs w:val="22"/>
        </w:rPr>
        <w:t>t</w:t>
      </w:r>
      <w:r>
        <w:rPr>
          <w:color w:val="000000"/>
          <w:sz w:val="22"/>
          <w:szCs w:val="22"/>
        </w:rPr>
        <w:t>estvérek</w:t>
      </w:r>
      <w:r w:rsidRPr="007C079E">
        <w:rPr>
          <w:color w:val="000000"/>
          <w:sz w:val="22"/>
          <w:szCs w:val="22"/>
        </w:rPr>
        <w:t>!</w:t>
      </w:r>
    </w:p>
    <w:p w:rsidR="007C079E" w:rsidRPr="007C079E" w:rsidRDefault="007C079E" w:rsidP="007C079E">
      <w:pPr>
        <w:ind w:firstLine="284"/>
        <w:rPr>
          <w:color w:val="000000"/>
          <w:sz w:val="22"/>
          <w:szCs w:val="22"/>
        </w:rPr>
      </w:pPr>
    </w:p>
    <w:p w:rsidR="007C079E" w:rsidRPr="007C079E" w:rsidRDefault="007C079E" w:rsidP="007C079E">
      <w:pPr>
        <w:ind w:firstLine="284"/>
        <w:jc w:val="both"/>
        <w:rPr>
          <w:sz w:val="22"/>
          <w:szCs w:val="22"/>
        </w:rPr>
      </w:pPr>
      <w:r w:rsidRPr="007C079E">
        <w:rPr>
          <w:sz w:val="22"/>
          <w:szCs w:val="22"/>
        </w:rPr>
        <w:t xml:space="preserve">Az </w:t>
      </w:r>
      <w:proofErr w:type="spellStart"/>
      <w:r w:rsidRPr="007C079E">
        <w:rPr>
          <w:sz w:val="22"/>
          <w:szCs w:val="22"/>
        </w:rPr>
        <w:t>E</w:t>
      </w:r>
      <w:r>
        <w:rPr>
          <w:sz w:val="22"/>
          <w:szCs w:val="22"/>
        </w:rPr>
        <w:t>m</w:t>
      </w:r>
      <w:r w:rsidRPr="007C079E">
        <w:rPr>
          <w:sz w:val="22"/>
          <w:szCs w:val="22"/>
        </w:rPr>
        <w:t>mauszi</w:t>
      </w:r>
      <w:proofErr w:type="spellEnd"/>
      <w:r w:rsidRPr="007C079E">
        <w:rPr>
          <w:sz w:val="22"/>
          <w:szCs w:val="22"/>
        </w:rPr>
        <w:t xml:space="preserve"> tanítványok beszélgetéséből, bizonytalan találgatásaiból, töprengéseiből érezzük a lehangoltságot, ahogy azok lemondóan ballagtak </w:t>
      </w:r>
      <w:proofErr w:type="spellStart"/>
      <w:r w:rsidRPr="007C079E">
        <w:rPr>
          <w:sz w:val="22"/>
          <w:szCs w:val="22"/>
        </w:rPr>
        <w:t>Emmausz</w:t>
      </w:r>
      <w:proofErr w:type="spellEnd"/>
      <w:r w:rsidRPr="007C079E">
        <w:rPr>
          <w:sz w:val="22"/>
          <w:szCs w:val="22"/>
        </w:rPr>
        <w:t xml:space="preserve"> felé. És kérték az idegent: „Maradj velünk Uram, mert beesteledik, és már hanyatlik a Nap!” És szomorú lelkük azonban új életre pezsdült a kenyértörésben, s Jeruzsálembe visszatérve boldogan emlegették, mennyire gerjedezet lelkük midőn az Úr fejtegette nekik az írásokat. Így lett hajnal alkonyatkor! Így tűntek el a sötét árnyak és hidegségek a lelkekből! Így vigasztal a feltámadt Jézus mindenkor! Az Úr Jézusnak a vigasztalásaira gondolva a Szentírás szebbnél szebb történetei juthatnak eszünkbe. Hisz az evangéliumból látjuk, mennyire is tudott az Úr Jézus vigasztalni, barázdákat lesimítani a homlokokról és könnyeket letörölni a szomorú szemekből.</w:t>
      </w:r>
    </w:p>
    <w:p w:rsidR="007C079E" w:rsidRPr="007C079E" w:rsidRDefault="007C079E" w:rsidP="007C079E">
      <w:pPr>
        <w:ind w:firstLine="284"/>
        <w:jc w:val="both"/>
        <w:rPr>
          <w:sz w:val="22"/>
          <w:szCs w:val="22"/>
        </w:rPr>
      </w:pPr>
      <w:r w:rsidRPr="007C079E">
        <w:rPr>
          <w:sz w:val="22"/>
          <w:szCs w:val="22"/>
        </w:rPr>
        <w:t xml:space="preserve">Feltámasztotta a </w:t>
      </w:r>
      <w:proofErr w:type="spellStart"/>
      <w:r w:rsidRPr="007C079E">
        <w:rPr>
          <w:sz w:val="22"/>
          <w:szCs w:val="22"/>
        </w:rPr>
        <w:t>Naimi</w:t>
      </w:r>
      <w:proofErr w:type="spellEnd"/>
      <w:r w:rsidRPr="007C079E">
        <w:rPr>
          <w:sz w:val="22"/>
          <w:szCs w:val="22"/>
        </w:rPr>
        <w:t xml:space="preserve"> özvegy halott fiát, vigasztalást és örömet adva az özvegynek és a népsokaság érezte, hogy Isten meglátogatta az ő népét!</w:t>
      </w:r>
    </w:p>
    <w:p w:rsidR="007C079E" w:rsidRPr="007C079E" w:rsidRDefault="007C079E" w:rsidP="007C079E">
      <w:pPr>
        <w:ind w:firstLine="284"/>
        <w:jc w:val="both"/>
        <w:rPr>
          <w:sz w:val="22"/>
          <w:szCs w:val="22"/>
        </w:rPr>
      </w:pPr>
      <w:r w:rsidRPr="007C079E">
        <w:rPr>
          <w:sz w:val="22"/>
          <w:szCs w:val="22"/>
        </w:rPr>
        <w:t>És nem is egyszer csendül fel Jézus ajkán a szó: „Szánom a sereget!” S adott vigasztalásul –kenyeret, látást, ép izmokat, poklosságtól megszabadulást, egyenes gerincet és lázmentes szervezetet. Csakúgy, mint a bűnbánat mindeneket felülmúló vigasztalását és örömet fakasztó mennyei tanításokat.</w:t>
      </w:r>
    </w:p>
    <w:p w:rsidR="007C079E" w:rsidRPr="007C079E" w:rsidRDefault="007C079E" w:rsidP="007C079E">
      <w:pPr>
        <w:ind w:firstLine="284"/>
        <w:jc w:val="both"/>
        <w:rPr>
          <w:sz w:val="22"/>
          <w:szCs w:val="22"/>
        </w:rPr>
      </w:pPr>
      <w:r w:rsidRPr="007C079E">
        <w:rPr>
          <w:sz w:val="22"/>
          <w:szCs w:val="22"/>
        </w:rPr>
        <w:t>És láttuk az evangéliumból amint Mária és Márta, Lázár nővérei mennyire szomorkodnak fivérük halála miatt. És Jézus szavai vigasztalást adnak nem csak a két nővérnek, hanem nekünk is, hisz: „Én vagyok a feltámadás és az élet, aki bennem hisz, ha meghalt is élni fog!”</w:t>
      </w:r>
    </w:p>
    <w:p w:rsidR="007C079E" w:rsidRPr="007C079E" w:rsidRDefault="007C079E" w:rsidP="007C079E">
      <w:pPr>
        <w:ind w:firstLine="284"/>
        <w:jc w:val="both"/>
        <w:rPr>
          <w:sz w:val="22"/>
          <w:szCs w:val="22"/>
        </w:rPr>
      </w:pPr>
      <w:r w:rsidRPr="007C079E">
        <w:rPr>
          <w:sz w:val="22"/>
          <w:szCs w:val="22"/>
        </w:rPr>
        <w:t>És Péter apostol miután háromszor tagadja meg Mesterét, keserves sírásra fakadt, bánkódott, de nem esett kétségben, mert nem feledte el Jézus szavait: „Boldogok, akik sírnak!”</w:t>
      </w:r>
    </w:p>
    <w:p w:rsidR="007C079E" w:rsidRPr="007C079E" w:rsidRDefault="007C079E" w:rsidP="007C079E">
      <w:pPr>
        <w:ind w:firstLine="284"/>
        <w:jc w:val="both"/>
        <w:rPr>
          <w:sz w:val="22"/>
          <w:szCs w:val="22"/>
        </w:rPr>
      </w:pPr>
      <w:r w:rsidRPr="007C079E">
        <w:rPr>
          <w:sz w:val="22"/>
          <w:szCs w:val="22"/>
        </w:rPr>
        <w:t>Jézus az, aki mindig készséges, nem várta, meg amíg kérik, gyógyított. Elébe ment az emberek nyomorúságának és mindenkinek a vágyát, baját ismerte és tudta hol kel vigasztalást, bűnbocsánatot, imádságot, gyógyulást, szerető simogatást osztogatni.</w:t>
      </w:r>
    </w:p>
    <w:p w:rsidR="007C079E" w:rsidRPr="007C079E" w:rsidRDefault="007C079E" w:rsidP="007C079E">
      <w:pPr>
        <w:ind w:firstLine="284"/>
        <w:jc w:val="both"/>
        <w:rPr>
          <w:sz w:val="22"/>
          <w:szCs w:val="22"/>
        </w:rPr>
      </w:pPr>
      <w:r w:rsidRPr="007C079E">
        <w:rPr>
          <w:sz w:val="22"/>
          <w:szCs w:val="22"/>
        </w:rPr>
        <w:t xml:space="preserve">Jézus az, aki azzal a boldog örömmel jött a világba:” Az ember fia nem azért jött, hogy neki szolgáljanak, hanem hogy Ő szolgáljon és életét adja oda váltságul sokakért.” Életének az odaadása, halála és feltámadása csak a csúcsa volt annak, amit egész életében művelt, hogy meglássa a beteg a beteg emberiséget, és Ő akart az </w:t>
      </w:r>
      <w:proofErr w:type="spellStart"/>
      <w:r w:rsidRPr="007C079E">
        <w:rPr>
          <w:sz w:val="22"/>
          <w:szCs w:val="22"/>
        </w:rPr>
        <w:t>az</w:t>
      </w:r>
      <w:proofErr w:type="spellEnd"/>
      <w:r w:rsidRPr="007C079E">
        <w:rPr>
          <w:sz w:val="22"/>
          <w:szCs w:val="22"/>
        </w:rPr>
        <w:t xml:space="preserve"> ember lenni, aki nem kendőzi el valamilyen lelketlen közömbösség mögé emberi méltóságát, hanem emberi méltóság csúcspontját abban látja, hogy lehajol a beteghez, megbocsát a bűnösnek, lehajol a </w:t>
      </w:r>
      <w:proofErr w:type="spellStart"/>
      <w:r w:rsidRPr="007C079E">
        <w:rPr>
          <w:sz w:val="22"/>
          <w:szCs w:val="22"/>
        </w:rPr>
        <w:t>Naimi</w:t>
      </w:r>
      <w:proofErr w:type="spellEnd"/>
      <w:r w:rsidRPr="007C079E">
        <w:rPr>
          <w:sz w:val="22"/>
          <w:szCs w:val="22"/>
        </w:rPr>
        <w:t xml:space="preserve"> özvegy halott fiához és segít, gyógyít, szolgál.</w:t>
      </w:r>
    </w:p>
    <w:p w:rsidR="007C079E" w:rsidRPr="007C079E" w:rsidRDefault="007C079E" w:rsidP="007C079E">
      <w:pPr>
        <w:ind w:firstLine="284"/>
        <w:jc w:val="both"/>
        <w:rPr>
          <w:sz w:val="22"/>
          <w:szCs w:val="22"/>
        </w:rPr>
      </w:pPr>
      <w:r w:rsidRPr="007C079E">
        <w:rPr>
          <w:sz w:val="22"/>
          <w:szCs w:val="22"/>
        </w:rPr>
        <w:lastRenderedPageBreak/>
        <w:t xml:space="preserve">Valósággal átalakítja a lelkeket Jézus csodálatos vigasztalása! Ezért mondják az </w:t>
      </w:r>
      <w:proofErr w:type="spellStart"/>
      <w:r w:rsidRPr="007C079E">
        <w:rPr>
          <w:sz w:val="22"/>
          <w:szCs w:val="22"/>
        </w:rPr>
        <w:t>Emmauszi</w:t>
      </w:r>
      <w:proofErr w:type="spellEnd"/>
      <w:r w:rsidRPr="007C079E">
        <w:rPr>
          <w:sz w:val="22"/>
          <w:szCs w:val="22"/>
        </w:rPr>
        <w:t xml:space="preserve"> tanítványok:” Nem, de szívünk gerjedezet bennünk midőn szólott az úton és megfejtette az írásokat!” De kellet is hogy vigaszt adjon az Úr a tanítványok lelkének, hiszen szomorúak voltak az apostolok Uruk meggyilkolása miatt. A Szomorúság, pedig ha túlságos, képes az Istentől is elszakítani az embert. Mert a szomorúság nyomában aggodalom, renyheség, bosszúság, vetélkedés, irigység, féltékenység és türelmetlenség jár. S ha Dávid király hárfája nem vidította fel a búskomor Sault és Krisztus irgalmáról is megfeledkezett az áruló Júdás. És kétségbe esve Saul saját kardjába dőlt, Júdás meg felakasztotta magát, remegve gondoljon mindenki arra, mi lesz vele, ha nem keres szomorúságában igaz vigasztalást, és pedig ott, ahol egyedül lelhető minden nehéz és szomorú helyzetben: Minden vigasztalás kútfejénél a halálon győzedelmeskedő Krisztusnál. Krisztus Urunk felvilágosítására és vigasztalására az </w:t>
      </w:r>
      <w:proofErr w:type="spellStart"/>
      <w:r w:rsidRPr="007C079E">
        <w:rPr>
          <w:sz w:val="22"/>
          <w:szCs w:val="22"/>
        </w:rPr>
        <w:t>Emmauszi</w:t>
      </w:r>
      <w:proofErr w:type="spellEnd"/>
      <w:r w:rsidRPr="007C079E">
        <w:rPr>
          <w:sz w:val="22"/>
          <w:szCs w:val="22"/>
        </w:rPr>
        <w:t xml:space="preserve"> tanítványok is felgerjedtek, lángra lobbant reménytelennek induló lelkük.</w:t>
      </w:r>
    </w:p>
    <w:p w:rsidR="0062020B" w:rsidRDefault="007C079E" w:rsidP="007C079E">
      <w:pPr>
        <w:ind w:firstLine="284"/>
        <w:jc w:val="both"/>
        <w:rPr>
          <w:sz w:val="22"/>
          <w:szCs w:val="22"/>
        </w:rPr>
      </w:pPr>
      <w:r w:rsidRPr="007C079E">
        <w:rPr>
          <w:sz w:val="22"/>
          <w:szCs w:val="22"/>
        </w:rPr>
        <w:t>Ám a legfőbb vigasztalást a halálban nyújtja Krisztus övéinek. Hisz feltartóztathatatlanul közeleg az élet alkonya mindenki számára! „Hisz esteledik és hanyatlik a nap.” Minden ember fél az elmúlástól s ezzel szemben a legnagyobb halandó is törpének érzi magát. S hol a vigasztaló?! Embertársaink, akik vigasztalni tudnának szintén az enyészet fiai! Fény, pompa, gazdagság, hírnév, hatalom elmúlását, irigyek és jóakarók, tehetetlenek és hatalmasok egyforma enyészetét oly megrázóan szemléljük, és könnyen roskadhatunk a lélek szomorúságába. Ó de boldogok vagyunk, ha nem feledjük el a tanítványokkal kérni az Urat: „Maradj velünk Uram, mert esteledik és hanyatlik a Nap.” Ilyenkor Krisztus</w:t>
      </w:r>
      <w:r w:rsidR="0062020B">
        <w:rPr>
          <w:sz w:val="22"/>
          <w:szCs w:val="22"/>
        </w:rPr>
        <w:t>,</w:t>
      </w:r>
      <w:r w:rsidRPr="007C079E">
        <w:rPr>
          <w:sz w:val="22"/>
          <w:szCs w:val="22"/>
        </w:rPr>
        <w:t xml:space="preserve"> az élet és halál ura tud igazán vigasztalni. </w:t>
      </w:r>
    </w:p>
    <w:p w:rsidR="007C079E" w:rsidRPr="007C079E" w:rsidRDefault="007C079E" w:rsidP="007C079E">
      <w:pPr>
        <w:ind w:firstLine="284"/>
        <w:jc w:val="both"/>
        <w:rPr>
          <w:sz w:val="22"/>
          <w:szCs w:val="22"/>
        </w:rPr>
      </w:pPr>
      <w:r w:rsidRPr="007C079E">
        <w:rPr>
          <w:sz w:val="22"/>
          <w:szCs w:val="22"/>
        </w:rPr>
        <w:t>Jézus szava és vigasztalása akkor sem erőtlen, ha a halál hűvös szellője csap is felénk. Hisz Ő mondta: „Aki bennem hisz, ha szinte meghalt is élni fog!” És ha szétfoszlik is a földi lakozás hajléka, az égben örök hajlékok várnak bennünket. S így a halandóság szomorúságát a halhatatlanság Ígérete megvigasztalja.</w:t>
      </w:r>
    </w:p>
    <w:p w:rsidR="007C079E" w:rsidRDefault="007C079E" w:rsidP="007C079E">
      <w:pPr>
        <w:ind w:firstLine="284"/>
        <w:jc w:val="both"/>
        <w:rPr>
          <w:sz w:val="22"/>
          <w:szCs w:val="22"/>
        </w:rPr>
      </w:pPr>
      <w:r w:rsidRPr="007C079E">
        <w:rPr>
          <w:sz w:val="22"/>
          <w:szCs w:val="22"/>
        </w:rPr>
        <w:t xml:space="preserve">Mert: „Feltámadt krisztus halottaiból, legyőzte halállal a halált és a sírban lévőknek életet ajándékozott.  </w:t>
      </w:r>
      <w:r w:rsidR="0062020B">
        <w:rPr>
          <w:sz w:val="22"/>
          <w:szCs w:val="22"/>
        </w:rPr>
        <w:t>Á</w:t>
      </w:r>
      <w:r w:rsidRPr="007C079E">
        <w:rPr>
          <w:sz w:val="22"/>
          <w:szCs w:val="22"/>
        </w:rPr>
        <w:t>men</w:t>
      </w:r>
    </w:p>
    <w:p w:rsidR="00BD6BB0" w:rsidRDefault="00BD6BB0" w:rsidP="007C079E">
      <w:pPr>
        <w:ind w:firstLine="284"/>
        <w:jc w:val="both"/>
        <w:rPr>
          <w:sz w:val="22"/>
          <w:szCs w:val="22"/>
        </w:rPr>
      </w:pPr>
    </w:p>
    <w:p w:rsidR="00C72097" w:rsidRDefault="00EA2C84" w:rsidP="007C079E">
      <w:pPr>
        <w:ind w:firstLine="284"/>
        <w:jc w:val="both"/>
        <w:rPr>
          <w:sz w:val="22"/>
          <w:szCs w:val="22"/>
        </w:rPr>
      </w:pPr>
      <w:r>
        <w:rPr>
          <w:sz w:val="22"/>
          <w:szCs w:val="22"/>
        </w:rPr>
        <w:t xml:space="preserve">                                         </w:t>
      </w:r>
      <w:r w:rsidR="00925E0E">
        <w:rPr>
          <w:sz w:val="22"/>
          <w:szCs w:val="22"/>
        </w:rPr>
        <w:t xml:space="preserve">                 </w:t>
      </w:r>
      <w:r w:rsidR="00BD6BB0">
        <w:rPr>
          <w:rFonts w:ascii="Arial" w:hAnsi="Arial" w:cs="Arial"/>
          <w:noProof/>
        </w:rPr>
        <w:drawing>
          <wp:inline distT="0" distB="0" distL="0" distR="0">
            <wp:extent cx="1719042" cy="1388974"/>
            <wp:effectExtent l="19050" t="0" r="0" b="0"/>
            <wp:docPr id="2" name="il_fi" descr="http://www.bibliaitalalkozasok.hu/imagebase/20080927/0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bliaitalalkozasok.hu/imagebase/20080927/0904.jpg"/>
                    <pic:cNvPicPr>
                      <a:picLocks noChangeAspect="1" noChangeArrowheads="1"/>
                    </pic:cNvPicPr>
                  </pic:nvPicPr>
                  <pic:blipFill>
                    <a:blip r:embed="rId18" cstate="print"/>
                    <a:srcRect/>
                    <a:stretch>
                      <a:fillRect/>
                    </a:stretch>
                  </pic:blipFill>
                  <pic:spPr bwMode="auto">
                    <a:xfrm>
                      <a:off x="0" y="0"/>
                      <a:ext cx="1719042" cy="1388974"/>
                    </a:xfrm>
                    <a:prstGeom prst="rect">
                      <a:avLst/>
                    </a:prstGeom>
                    <a:noFill/>
                    <a:ln w="9525">
                      <a:noFill/>
                      <a:miter lim="800000"/>
                      <a:headEnd/>
                      <a:tailEnd/>
                    </a:ln>
                  </pic:spPr>
                </pic:pic>
              </a:graphicData>
            </a:graphic>
          </wp:inline>
        </w:drawing>
      </w:r>
    </w:p>
    <w:p w:rsidR="00C72097" w:rsidRDefault="00F53EE5" w:rsidP="007C079E">
      <w:pPr>
        <w:ind w:firstLine="284"/>
        <w:jc w:val="both"/>
        <w:rPr>
          <w:sz w:val="22"/>
          <w:szCs w:val="22"/>
        </w:rPr>
      </w:pPr>
      <w:r>
        <w:rPr>
          <w:w w:val="106"/>
          <w:sz w:val="22"/>
          <w:szCs w:val="22"/>
        </w:rPr>
        <w:lastRenderedPageBreak/>
        <w:t xml:space="preserve">A </w:t>
      </w:r>
      <w:r>
        <w:rPr>
          <w:b/>
          <w:bCs/>
          <w:sz w:val="23"/>
          <w:szCs w:val="23"/>
        </w:rPr>
        <w:t>pásztor búcsúja</w:t>
      </w:r>
    </w:p>
    <w:p w:rsidR="00C72097" w:rsidRDefault="00C72097" w:rsidP="007C079E">
      <w:pPr>
        <w:ind w:firstLine="284"/>
        <w:jc w:val="both"/>
        <w:rPr>
          <w:sz w:val="22"/>
          <w:szCs w:val="22"/>
        </w:rPr>
      </w:pPr>
    </w:p>
    <w:p w:rsidR="00C72097" w:rsidRDefault="00C72097" w:rsidP="007C079E">
      <w:pPr>
        <w:ind w:firstLine="284"/>
        <w:jc w:val="both"/>
        <w:rPr>
          <w:sz w:val="22"/>
          <w:szCs w:val="22"/>
        </w:rPr>
      </w:pPr>
    </w:p>
    <w:p w:rsidR="00C72097" w:rsidRPr="00C72097" w:rsidRDefault="00C72097" w:rsidP="007C079E">
      <w:pPr>
        <w:ind w:firstLine="284"/>
        <w:jc w:val="both"/>
        <w:rPr>
          <w:rFonts w:ascii="Bradley Hand ITC" w:hAnsi="Bradley Hand ITC"/>
          <w:i/>
          <w:sz w:val="18"/>
          <w:szCs w:val="18"/>
        </w:rPr>
      </w:pPr>
      <w:r w:rsidRPr="00C72097">
        <w:rPr>
          <w:rFonts w:ascii="Bradley Hand ITC" w:hAnsi="Bradley Hand ITC"/>
          <w:i/>
        </w:rPr>
        <w:t xml:space="preserve">        </w:t>
      </w:r>
      <w:r w:rsidRPr="00C72097">
        <w:rPr>
          <w:rFonts w:ascii="Bradley Hand ITC" w:hAnsi="Bradley Hand ITC"/>
          <w:i/>
          <w:sz w:val="18"/>
          <w:szCs w:val="18"/>
        </w:rPr>
        <w:t>Vilmos atyára emlékezve</w:t>
      </w:r>
    </w:p>
    <w:p w:rsidR="00C72097" w:rsidRPr="00C72097" w:rsidRDefault="00C72097" w:rsidP="007C079E">
      <w:pPr>
        <w:ind w:firstLine="284"/>
        <w:jc w:val="both"/>
        <w:rPr>
          <w:rFonts w:ascii="Bradley Hand ITC" w:hAnsi="Bradley Hand ITC"/>
          <w:i/>
          <w:sz w:val="18"/>
          <w:szCs w:val="18"/>
        </w:rPr>
      </w:pPr>
      <w:r w:rsidRPr="00C72097">
        <w:rPr>
          <w:rFonts w:ascii="Bradley Hand ITC" w:hAnsi="Bradley Hand ITC"/>
          <w:i/>
          <w:sz w:val="18"/>
          <w:szCs w:val="18"/>
        </w:rPr>
        <w:t xml:space="preserve">            Cseng</w:t>
      </w:r>
      <w:r w:rsidRPr="00C72097">
        <w:rPr>
          <w:i/>
          <w:sz w:val="18"/>
          <w:szCs w:val="18"/>
        </w:rPr>
        <w:t>ő</w:t>
      </w:r>
      <w:r w:rsidRPr="00C72097">
        <w:rPr>
          <w:rFonts w:ascii="Bradley Hand ITC" w:hAnsi="Bradley Hand ITC"/>
          <w:i/>
          <w:sz w:val="18"/>
          <w:szCs w:val="18"/>
        </w:rPr>
        <w:t>d  2010. december</w:t>
      </w:r>
    </w:p>
    <w:p w:rsidR="00CB390F" w:rsidRDefault="00C72097" w:rsidP="007C079E">
      <w:pPr>
        <w:ind w:firstLine="284"/>
        <w:jc w:val="both"/>
        <w:rPr>
          <w:i/>
          <w:sz w:val="24"/>
          <w:szCs w:val="24"/>
        </w:rPr>
      </w:pPr>
      <w:r>
        <w:rPr>
          <w:sz w:val="22"/>
          <w:szCs w:val="22"/>
        </w:rPr>
        <w:t xml:space="preserve"> </w:t>
      </w:r>
      <w:r w:rsidR="003E2CA9" w:rsidRPr="007C079E">
        <w:rPr>
          <w:sz w:val="22"/>
          <w:szCs w:val="22"/>
        </w:rPr>
        <w:br w:type="page"/>
      </w:r>
      <w:r w:rsidR="00CB390F" w:rsidRPr="00D7761A">
        <w:rPr>
          <w:b/>
          <w:sz w:val="28"/>
          <w:szCs w:val="28"/>
        </w:rPr>
        <w:lastRenderedPageBreak/>
        <w:t xml:space="preserve">II. János Pál pápa </w:t>
      </w:r>
      <w:r w:rsidR="00D7761A">
        <w:rPr>
          <w:b/>
          <w:sz w:val="28"/>
          <w:szCs w:val="28"/>
        </w:rPr>
        <w:t xml:space="preserve"> </w:t>
      </w:r>
      <w:r w:rsidR="00D7761A" w:rsidRPr="00D7761A">
        <w:rPr>
          <w:i/>
          <w:sz w:val="24"/>
          <w:szCs w:val="24"/>
        </w:rPr>
        <w:t>pápává szentelése után</w:t>
      </w:r>
      <w:r w:rsidR="00D7761A">
        <w:rPr>
          <w:b/>
          <w:sz w:val="28"/>
          <w:szCs w:val="28"/>
        </w:rPr>
        <w:t xml:space="preserve"> </w:t>
      </w:r>
      <w:r w:rsidR="00D7761A" w:rsidRPr="00D7761A">
        <w:rPr>
          <w:i/>
          <w:sz w:val="24"/>
          <w:szCs w:val="24"/>
        </w:rPr>
        <w:t>első legfontosabb mondata a világ felé:</w:t>
      </w:r>
    </w:p>
    <w:p w:rsidR="00D7761A" w:rsidRDefault="00D7761A" w:rsidP="00CB390F">
      <w:pPr>
        <w:ind w:firstLine="284"/>
        <w:rPr>
          <w:i/>
          <w:color w:val="000000"/>
          <w:sz w:val="24"/>
          <w:szCs w:val="24"/>
        </w:rPr>
      </w:pPr>
    </w:p>
    <w:p w:rsidR="00D7761A" w:rsidRPr="00D7761A" w:rsidRDefault="00D7761A" w:rsidP="00CB390F">
      <w:pPr>
        <w:ind w:firstLine="284"/>
        <w:rPr>
          <w:rFonts w:ascii="Algerian" w:hAnsi="Algerian"/>
          <w:b/>
          <w:i/>
          <w:color w:val="000000"/>
          <w:sz w:val="28"/>
          <w:szCs w:val="28"/>
        </w:rPr>
      </w:pPr>
      <w:r>
        <w:rPr>
          <w:rFonts w:ascii="Algerian" w:hAnsi="Algerian"/>
          <w:b/>
          <w:i/>
          <w:color w:val="000000"/>
          <w:sz w:val="28"/>
          <w:szCs w:val="28"/>
        </w:rPr>
        <w:t xml:space="preserve">                                       </w:t>
      </w:r>
      <w:r w:rsidRPr="00D7761A">
        <w:rPr>
          <w:rFonts w:ascii="Algerian" w:hAnsi="Algerian"/>
          <w:b/>
          <w:i/>
          <w:color w:val="000000"/>
          <w:sz w:val="28"/>
          <w:szCs w:val="28"/>
        </w:rPr>
        <w:t>NE FÉLJETEK!!!</w:t>
      </w:r>
    </w:p>
    <w:p w:rsidR="00D7761A" w:rsidRPr="00CB390F" w:rsidRDefault="00D7761A" w:rsidP="00CB390F">
      <w:pPr>
        <w:ind w:firstLine="284"/>
        <w:rPr>
          <w:color w:val="000000"/>
          <w:sz w:val="22"/>
          <w:szCs w:val="22"/>
        </w:rPr>
      </w:pPr>
    </w:p>
    <w:p w:rsidR="00CB390F" w:rsidRDefault="00CB390F" w:rsidP="00776060">
      <w:pPr>
        <w:ind w:firstLine="284"/>
        <w:jc w:val="both"/>
        <w:rPr>
          <w:color w:val="000000"/>
          <w:sz w:val="22"/>
          <w:szCs w:val="22"/>
        </w:rPr>
      </w:pPr>
      <w:r w:rsidRPr="00CB390F">
        <w:rPr>
          <w:color w:val="000000"/>
          <w:sz w:val="22"/>
          <w:szCs w:val="22"/>
        </w:rPr>
        <w:t xml:space="preserve">Május 1-jén, Irgalmasság </w:t>
      </w:r>
      <w:r w:rsidR="00776060">
        <w:rPr>
          <w:color w:val="000000"/>
          <w:sz w:val="22"/>
          <w:szCs w:val="22"/>
        </w:rPr>
        <w:t>v</w:t>
      </w:r>
      <w:r w:rsidRPr="00CB390F">
        <w:rPr>
          <w:color w:val="000000"/>
          <w:sz w:val="22"/>
          <w:szCs w:val="22"/>
        </w:rPr>
        <w:t>asárnapján kerül</w:t>
      </w:r>
      <w:r w:rsidR="00776060">
        <w:rPr>
          <w:color w:val="000000"/>
          <w:sz w:val="22"/>
          <w:szCs w:val="22"/>
        </w:rPr>
        <w:t>t</w:t>
      </w:r>
      <w:r w:rsidRPr="00CB390F">
        <w:rPr>
          <w:color w:val="000000"/>
          <w:sz w:val="22"/>
          <w:szCs w:val="22"/>
        </w:rPr>
        <w:t xml:space="preserve"> sor az új </w:t>
      </w:r>
      <w:proofErr w:type="spellStart"/>
      <w:r w:rsidRPr="00CB390F">
        <w:rPr>
          <w:color w:val="000000"/>
          <w:sz w:val="22"/>
          <w:szCs w:val="22"/>
        </w:rPr>
        <w:t>pátyi</w:t>
      </w:r>
      <w:proofErr w:type="spellEnd"/>
      <w:r w:rsidRPr="00CB390F">
        <w:rPr>
          <w:color w:val="000000"/>
          <w:sz w:val="22"/>
          <w:szCs w:val="22"/>
        </w:rPr>
        <w:t xml:space="preserve"> templomban a hagyományos búzaszentelő szentmisére. A II. János Pál tiszteletére épülő templom hívő közössége ezután kivetítőn követ</w:t>
      </w:r>
      <w:r w:rsidR="00776060">
        <w:rPr>
          <w:color w:val="000000"/>
          <w:sz w:val="22"/>
          <w:szCs w:val="22"/>
        </w:rPr>
        <w:t>te</w:t>
      </w:r>
      <w:r w:rsidRPr="00CB390F">
        <w:rPr>
          <w:color w:val="000000"/>
          <w:sz w:val="22"/>
          <w:szCs w:val="22"/>
        </w:rPr>
        <w:t xml:space="preserve"> a </w:t>
      </w:r>
      <w:proofErr w:type="spellStart"/>
      <w:r w:rsidRPr="00CB390F">
        <w:rPr>
          <w:color w:val="000000"/>
          <w:sz w:val="22"/>
          <w:szCs w:val="22"/>
        </w:rPr>
        <w:t>boldoggáavatási</w:t>
      </w:r>
      <w:proofErr w:type="spellEnd"/>
      <w:r w:rsidRPr="00CB390F">
        <w:rPr>
          <w:color w:val="000000"/>
          <w:sz w:val="22"/>
          <w:szCs w:val="22"/>
        </w:rPr>
        <w:t xml:space="preserve"> szertartást. </w:t>
      </w:r>
    </w:p>
    <w:p w:rsidR="00776060" w:rsidRPr="00CB390F" w:rsidRDefault="00776060" w:rsidP="00776060">
      <w:pPr>
        <w:ind w:firstLine="284"/>
        <w:jc w:val="both"/>
        <w:rPr>
          <w:color w:val="000000"/>
          <w:sz w:val="22"/>
          <w:szCs w:val="22"/>
        </w:rPr>
      </w:pPr>
    </w:p>
    <w:p w:rsidR="00D7761A" w:rsidRDefault="00776060" w:rsidP="00776060">
      <w:pPr>
        <w:ind w:firstLine="284"/>
        <w:rPr>
          <w:color w:val="000000"/>
          <w:sz w:val="22"/>
          <w:szCs w:val="22"/>
        </w:rPr>
      </w:pPr>
      <w:r w:rsidRPr="00776060">
        <w:rPr>
          <w:noProof/>
          <w:color w:val="000000"/>
          <w:sz w:val="22"/>
          <w:szCs w:val="22"/>
        </w:rPr>
        <w:drawing>
          <wp:inline distT="0" distB="0" distL="0" distR="0">
            <wp:extent cx="2556510" cy="3431751"/>
            <wp:effectExtent l="19050" t="0" r="0" b="0"/>
            <wp:docPr id="12" name="Kép 31" descr="K_EPA20110501022">
              <a:hlinkClick xmlns:a="http://schemas.openxmlformats.org/drawingml/2006/main" r:id="rId19" tooltip="II. János Pál boldoggá avatás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_EPA20110501022"/>
                    <pic:cNvPicPr>
                      <a:picLocks noChangeAspect="1" noChangeArrowheads="1"/>
                    </pic:cNvPicPr>
                  </pic:nvPicPr>
                  <pic:blipFill>
                    <a:blip r:embed="rId20" cstate="print"/>
                    <a:srcRect l="24751" r="24751"/>
                    <a:stretch>
                      <a:fillRect/>
                    </a:stretch>
                  </pic:blipFill>
                  <pic:spPr bwMode="auto">
                    <a:xfrm>
                      <a:off x="0" y="0"/>
                      <a:ext cx="2566339" cy="3444945"/>
                    </a:xfrm>
                    <a:prstGeom prst="rect">
                      <a:avLst/>
                    </a:prstGeom>
                    <a:noFill/>
                    <a:ln w="9525">
                      <a:noFill/>
                      <a:miter lim="800000"/>
                      <a:headEnd/>
                      <a:tailEnd/>
                    </a:ln>
                  </pic:spPr>
                </pic:pic>
              </a:graphicData>
            </a:graphic>
          </wp:inline>
        </w:drawing>
      </w:r>
      <w:r>
        <w:rPr>
          <w:color w:val="000000"/>
          <w:sz w:val="22"/>
          <w:szCs w:val="22"/>
        </w:rPr>
        <w:t xml:space="preserve"> </w:t>
      </w:r>
    </w:p>
    <w:p w:rsidR="00D7761A" w:rsidRDefault="00D7761A" w:rsidP="00D7761A">
      <w:pPr>
        <w:ind w:firstLine="284"/>
        <w:jc w:val="both"/>
        <w:rPr>
          <w:color w:val="000000"/>
          <w:sz w:val="22"/>
          <w:szCs w:val="22"/>
        </w:rPr>
      </w:pPr>
    </w:p>
    <w:p w:rsidR="00776060" w:rsidRPr="00CB390F" w:rsidRDefault="00776060" w:rsidP="00D7761A">
      <w:pPr>
        <w:ind w:firstLine="284"/>
        <w:jc w:val="both"/>
        <w:rPr>
          <w:color w:val="000000"/>
          <w:sz w:val="22"/>
          <w:szCs w:val="22"/>
        </w:rPr>
      </w:pPr>
      <w:r w:rsidRPr="00CB390F">
        <w:rPr>
          <w:color w:val="000000"/>
          <w:sz w:val="22"/>
          <w:szCs w:val="22"/>
        </w:rPr>
        <w:t xml:space="preserve">Már a temetésén is II. János Pál azonnali szentté avatását követelték, a lengyelek nagy többsége pedig azt szeretné, ha védőszentjüknek nyilvánítanák </w:t>
      </w:r>
      <w:proofErr w:type="spellStart"/>
      <w:r w:rsidRPr="00CB390F">
        <w:rPr>
          <w:color w:val="000000"/>
          <w:sz w:val="22"/>
          <w:szCs w:val="22"/>
        </w:rPr>
        <w:t>Wojtylát</w:t>
      </w:r>
      <w:proofErr w:type="spellEnd"/>
      <w:r w:rsidRPr="00CB390F">
        <w:rPr>
          <w:color w:val="000000"/>
          <w:sz w:val="22"/>
          <w:szCs w:val="22"/>
        </w:rPr>
        <w:t>. A boldoggá avatás egy fontos lépcsőfok a későbbi szentté avatáshoz, amelyhez azonban a most jóváhagyotton kívül egy második elismert csodára is szükség lesz.</w:t>
      </w:r>
    </w:p>
    <w:p w:rsidR="00776060" w:rsidRPr="00CB390F" w:rsidRDefault="00776060" w:rsidP="00D7761A">
      <w:pPr>
        <w:ind w:firstLine="284"/>
        <w:jc w:val="both"/>
        <w:rPr>
          <w:color w:val="000000"/>
          <w:sz w:val="22"/>
          <w:szCs w:val="22"/>
        </w:rPr>
      </w:pPr>
      <w:r w:rsidRPr="00CB390F">
        <w:rPr>
          <w:color w:val="000000"/>
          <w:sz w:val="22"/>
          <w:szCs w:val="22"/>
        </w:rPr>
        <w:t>A Szent Péter tér oszlopsorát a II. János Pál pápasága pillanatait megörökítő fényképek borít</w:t>
      </w:r>
      <w:r>
        <w:rPr>
          <w:color w:val="000000"/>
          <w:sz w:val="22"/>
          <w:szCs w:val="22"/>
        </w:rPr>
        <w:t>ott</w:t>
      </w:r>
      <w:r w:rsidRPr="00CB390F">
        <w:rPr>
          <w:color w:val="000000"/>
          <w:sz w:val="22"/>
          <w:szCs w:val="22"/>
        </w:rPr>
        <w:t>ák, valamint a néhai pápa Nyissátok meg a kapukat Krisztus előtt jelmondata és óriásvásznak.</w:t>
      </w:r>
      <w:r w:rsidRPr="00776060">
        <w:rPr>
          <w:color w:val="000000"/>
          <w:sz w:val="22"/>
          <w:szCs w:val="22"/>
        </w:rPr>
        <w:t xml:space="preserve"> </w:t>
      </w:r>
      <w:r w:rsidRPr="00CB390F">
        <w:rPr>
          <w:color w:val="000000"/>
          <w:sz w:val="22"/>
          <w:szCs w:val="22"/>
        </w:rPr>
        <w:t xml:space="preserve">A Circus </w:t>
      </w:r>
      <w:proofErr w:type="spellStart"/>
      <w:r w:rsidRPr="00CB390F">
        <w:rPr>
          <w:color w:val="000000"/>
          <w:sz w:val="22"/>
          <w:szCs w:val="22"/>
        </w:rPr>
        <w:t>Maximusban</w:t>
      </w:r>
      <w:proofErr w:type="spellEnd"/>
      <w:r w:rsidRPr="00CB390F">
        <w:rPr>
          <w:color w:val="000000"/>
          <w:sz w:val="22"/>
          <w:szCs w:val="22"/>
        </w:rPr>
        <w:t xml:space="preserve"> összegyűlt tömeg előtt beszédet mondott Marie Simon-Pierre francia apáca, akinek csodás </w:t>
      </w:r>
      <w:r w:rsidRPr="00CB390F">
        <w:rPr>
          <w:color w:val="000000"/>
          <w:sz w:val="22"/>
          <w:szCs w:val="22"/>
        </w:rPr>
        <w:lastRenderedPageBreak/>
        <w:t>felgyógyulását a Parkinson-kórból II. János Pál hivatalos csodatételeként ismertek el. "2005. június 2-ról 3-ra virradó éjjel meggyógyultam. Hajnali négykor felébredtem, és éreztem, hogy valami megváltozott bennem" - mondta az egybegyűlteknek.</w:t>
      </w:r>
    </w:p>
    <w:p w:rsidR="00776060" w:rsidRPr="00CB390F" w:rsidRDefault="00776060" w:rsidP="00D7761A">
      <w:pPr>
        <w:ind w:firstLine="284"/>
        <w:jc w:val="both"/>
        <w:rPr>
          <w:color w:val="000000"/>
          <w:sz w:val="22"/>
          <w:szCs w:val="22"/>
        </w:rPr>
      </w:pPr>
      <w:r w:rsidRPr="00CB390F">
        <w:rPr>
          <w:color w:val="000000"/>
          <w:sz w:val="22"/>
          <w:szCs w:val="22"/>
        </w:rPr>
        <w:t>A 2005-ben elhunyt II. János Páltól életének utolsó napjaiban vett vért hivatalos ereklyeként kiállítják majd a hívek elé.</w:t>
      </w:r>
      <w:r w:rsidRPr="00776060">
        <w:rPr>
          <w:color w:val="000000"/>
          <w:sz w:val="22"/>
          <w:szCs w:val="22"/>
        </w:rPr>
        <w:t xml:space="preserve"> </w:t>
      </w:r>
      <w:r w:rsidRPr="00CB390F">
        <w:rPr>
          <w:color w:val="000000"/>
          <w:sz w:val="22"/>
          <w:szCs w:val="22"/>
        </w:rPr>
        <w:t xml:space="preserve">Hétfőn tartanak, amelyet </w:t>
      </w:r>
      <w:proofErr w:type="spellStart"/>
      <w:r w:rsidRPr="00CB390F">
        <w:rPr>
          <w:color w:val="000000"/>
          <w:sz w:val="22"/>
          <w:szCs w:val="22"/>
        </w:rPr>
        <w:t>Tarcisio</w:t>
      </w:r>
      <w:proofErr w:type="spellEnd"/>
      <w:r w:rsidRPr="00CB390F">
        <w:rPr>
          <w:color w:val="000000"/>
          <w:sz w:val="22"/>
          <w:szCs w:val="22"/>
        </w:rPr>
        <w:t xml:space="preserve"> </w:t>
      </w:r>
      <w:proofErr w:type="spellStart"/>
      <w:r w:rsidRPr="00CB390F">
        <w:rPr>
          <w:color w:val="000000"/>
          <w:sz w:val="22"/>
          <w:szCs w:val="22"/>
        </w:rPr>
        <w:t>Bertone</w:t>
      </w:r>
      <w:proofErr w:type="spellEnd"/>
      <w:r w:rsidRPr="00CB390F">
        <w:rPr>
          <w:color w:val="000000"/>
          <w:sz w:val="22"/>
          <w:szCs w:val="22"/>
        </w:rPr>
        <w:t xml:space="preserve">, Vatikán államtitkára celebrál. II. János Pál koporsóját </w:t>
      </w:r>
      <w:r w:rsidR="00D7761A" w:rsidRPr="00CB390F">
        <w:rPr>
          <w:color w:val="000000"/>
          <w:sz w:val="22"/>
          <w:szCs w:val="22"/>
        </w:rPr>
        <w:t xml:space="preserve">pénteken exhumálták </w:t>
      </w:r>
      <w:r w:rsidRPr="00CB390F">
        <w:rPr>
          <w:color w:val="000000"/>
          <w:sz w:val="22"/>
          <w:szCs w:val="22"/>
        </w:rPr>
        <w:t xml:space="preserve">ezután a Szent Péter Székesegyházban, Michelangelo híres szobra, a </w:t>
      </w:r>
      <w:proofErr w:type="spellStart"/>
      <w:r w:rsidRPr="00CB390F">
        <w:rPr>
          <w:color w:val="000000"/>
          <w:sz w:val="22"/>
          <w:szCs w:val="22"/>
        </w:rPr>
        <w:t>Pieta</w:t>
      </w:r>
      <w:proofErr w:type="spellEnd"/>
      <w:r w:rsidRPr="00CB390F">
        <w:rPr>
          <w:color w:val="000000"/>
          <w:sz w:val="22"/>
          <w:szCs w:val="22"/>
        </w:rPr>
        <w:t xml:space="preserve"> mellett helyez</w:t>
      </w:r>
      <w:r w:rsidR="00D7761A">
        <w:rPr>
          <w:color w:val="000000"/>
          <w:sz w:val="22"/>
          <w:szCs w:val="22"/>
        </w:rPr>
        <w:t>té</w:t>
      </w:r>
      <w:r w:rsidRPr="00CB390F">
        <w:rPr>
          <w:color w:val="000000"/>
          <w:sz w:val="22"/>
          <w:szCs w:val="22"/>
        </w:rPr>
        <w:t>k el.</w:t>
      </w:r>
    </w:p>
    <w:p w:rsidR="00776060" w:rsidRPr="00CB390F" w:rsidRDefault="00776060" w:rsidP="00776060">
      <w:pPr>
        <w:ind w:firstLine="284"/>
        <w:rPr>
          <w:color w:val="000000"/>
          <w:sz w:val="22"/>
          <w:szCs w:val="22"/>
        </w:rPr>
      </w:pPr>
    </w:p>
    <w:p w:rsidR="00CB390F" w:rsidRPr="00CB390F" w:rsidRDefault="00776060" w:rsidP="00CB390F">
      <w:pPr>
        <w:ind w:firstLine="284"/>
        <w:rPr>
          <w:color w:val="000000"/>
          <w:sz w:val="22"/>
          <w:szCs w:val="22"/>
        </w:rPr>
      </w:pPr>
      <w:r>
        <w:rPr>
          <w:noProof/>
          <w:color w:val="0000FF"/>
        </w:rPr>
        <w:drawing>
          <wp:inline distT="0" distB="0" distL="0" distR="0">
            <wp:extent cx="2255159" cy="2687003"/>
            <wp:effectExtent l="19050" t="0" r="0" b="0"/>
            <wp:docPr id="28" name="Kép 28" descr="02712041">
              <a:hlinkClick xmlns:a="http://schemas.openxmlformats.org/drawingml/2006/main" r:id="rId19" tooltip="II. János Pál boldoggá avatás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2712041"/>
                    <pic:cNvPicPr>
                      <a:picLocks noChangeAspect="1" noChangeArrowheads="1"/>
                    </pic:cNvPicPr>
                  </pic:nvPicPr>
                  <pic:blipFill>
                    <a:blip r:embed="rId21" cstate="print"/>
                    <a:srcRect l="20068" r="20068"/>
                    <a:stretch>
                      <a:fillRect/>
                    </a:stretch>
                  </pic:blipFill>
                  <pic:spPr bwMode="auto">
                    <a:xfrm>
                      <a:off x="0" y="0"/>
                      <a:ext cx="2255159" cy="2687003"/>
                    </a:xfrm>
                    <a:prstGeom prst="rect">
                      <a:avLst/>
                    </a:prstGeom>
                    <a:noFill/>
                    <a:ln w="9525">
                      <a:noFill/>
                      <a:miter lim="800000"/>
                      <a:headEnd/>
                      <a:tailEnd/>
                    </a:ln>
                  </pic:spPr>
                </pic:pic>
              </a:graphicData>
            </a:graphic>
          </wp:inline>
        </w:drawing>
      </w:r>
    </w:p>
    <w:p w:rsidR="00CB390F" w:rsidRPr="00CB390F" w:rsidRDefault="00CB390F" w:rsidP="00CB390F">
      <w:pPr>
        <w:ind w:firstLine="284"/>
        <w:rPr>
          <w:color w:val="000000"/>
          <w:sz w:val="22"/>
          <w:szCs w:val="22"/>
        </w:rPr>
      </w:pPr>
    </w:p>
    <w:p w:rsidR="00CB390F" w:rsidRPr="00CB390F" w:rsidRDefault="00CB390F" w:rsidP="00D7761A">
      <w:pPr>
        <w:ind w:firstLine="284"/>
        <w:jc w:val="both"/>
        <w:rPr>
          <w:color w:val="000000"/>
          <w:sz w:val="22"/>
          <w:szCs w:val="22"/>
        </w:rPr>
      </w:pPr>
      <w:r w:rsidRPr="00CB390F">
        <w:rPr>
          <w:color w:val="000000"/>
          <w:sz w:val="22"/>
          <w:szCs w:val="22"/>
        </w:rPr>
        <w:t xml:space="preserve">Kiállítással és emlékfa ültetésével emlékeznek II. János Pál pápára boldoggá avatása alkalmából </w:t>
      </w:r>
      <w:r w:rsidR="00D7761A">
        <w:rPr>
          <w:color w:val="000000"/>
          <w:sz w:val="22"/>
          <w:szCs w:val="22"/>
        </w:rPr>
        <w:t>több helyen az országban</w:t>
      </w:r>
      <w:r w:rsidRPr="00CB390F">
        <w:rPr>
          <w:color w:val="000000"/>
          <w:sz w:val="22"/>
          <w:szCs w:val="22"/>
        </w:rPr>
        <w:t xml:space="preserve">. </w:t>
      </w:r>
    </w:p>
    <w:p w:rsidR="00CB390F" w:rsidRPr="00CB390F" w:rsidRDefault="00CB390F" w:rsidP="00D7761A">
      <w:pPr>
        <w:ind w:firstLine="284"/>
        <w:jc w:val="both"/>
        <w:rPr>
          <w:color w:val="000000"/>
          <w:sz w:val="22"/>
          <w:szCs w:val="22"/>
        </w:rPr>
      </w:pPr>
      <w:r w:rsidRPr="00CB390F">
        <w:rPr>
          <w:color w:val="000000"/>
          <w:sz w:val="22"/>
          <w:szCs w:val="22"/>
        </w:rPr>
        <w:t>Április 30-án ünnepi kiállítás nyílik a Boldog Gizella Főegyházmegyei Gyűjteményben a várban „</w:t>
      </w:r>
      <w:proofErr w:type="spellStart"/>
      <w:r w:rsidRPr="00CB390F">
        <w:rPr>
          <w:color w:val="000000"/>
          <w:sz w:val="22"/>
          <w:szCs w:val="22"/>
        </w:rPr>
        <w:t>Subito</w:t>
      </w:r>
      <w:proofErr w:type="spellEnd"/>
      <w:r w:rsidRPr="00CB390F">
        <w:rPr>
          <w:color w:val="000000"/>
          <w:sz w:val="22"/>
          <w:szCs w:val="22"/>
        </w:rPr>
        <w:t xml:space="preserve"> </w:t>
      </w:r>
      <w:proofErr w:type="spellStart"/>
      <w:r w:rsidRPr="00CB390F">
        <w:rPr>
          <w:color w:val="000000"/>
          <w:sz w:val="22"/>
          <w:szCs w:val="22"/>
        </w:rPr>
        <w:t>santo</w:t>
      </w:r>
      <w:proofErr w:type="spellEnd"/>
      <w:r w:rsidRPr="00CB390F">
        <w:rPr>
          <w:color w:val="000000"/>
          <w:sz w:val="22"/>
          <w:szCs w:val="22"/>
        </w:rPr>
        <w:t xml:space="preserve">” – Boldog II. János Pál Kelet-Európa nagykövete  címmel. („Santo </w:t>
      </w:r>
      <w:proofErr w:type="spellStart"/>
      <w:r w:rsidRPr="00CB390F">
        <w:rPr>
          <w:color w:val="000000"/>
          <w:sz w:val="22"/>
          <w:szCs w:val="22"/>
        </w:rPr>
        <w:t>subito</w:t>
      </w:r>
      <w:proofErr w:type="spellEnd"/>
      <w:r w:rsidRPr="00CB390F">
        <w:rPr>
          <w:color w:val="000000"/>
          <w:sz w:val="22"/>
          <w:szCs w:val="22"/>
        </w:rPr>
        <w:t xml:space="preserve">!” – Azonnal  szent! ezt skandálta a tömeg a temetésen). A kiállításon a pápa világbékéért vállalt missziójáról emlékeznek meg archív fotókkal, s kapcsolódó relikviákkal. </w:t>
      </w:r>
    </w:p>
    <w:p w:rsidR="00CB390F" w:rsidRDefault="00CB390F" w:rsidP="00D7761A">
      <w:pPr>
        <w:ind w:firstLine="284"/>
        <w:jc w:val="both"/>
        <w:rPr>
          <w:color w:val="000000"/>
          <w:sz w:val="22"/>
          <w:szCs w:val="22"/>
        </w:rPr>
      </w:pPr>
    </w:p>
    <w:p w:rsidR="00D7761A" w:rsidRDefault="00D7761A" w:rsidP="00D7761A">
      <w:pPr>
        <w:ind w:firstLine="284"/>
        <w:jc w:val="both"/>
        <w:rPr>
          <w:color w:val="000000"/>
          <w:sz w:val="22"/>
          <w:szCs w:val="22"/>
        </w:rPr>
      </w:pPr>
    </w:p>
    <w:p w:rsidR="00D7761A" w:rsidRDefault="00D7761A" w:rsidP="00D7761A">
      <w:pPr>
        <w:ind w:firstLine="284"/>
        <w:jc w:val="both"/>
        <w:rPr>
          <w:rFonts w:ascii="Algerian" w:hAnsi="Algerian"/>
          <w:b/>
          <w:i/>
          <w:color w:val="000000"/>
          <w:sz w:val="28"/>
          <w:szCs w:val="28"/>
        </w:rPr>
      </w:pPr>
      <w:r w:rsidRPr="00BB074D">
        <w:rPr>
          <w:i/>
          <w:color w:val="000000"/>
          <w:sz w:val="24"/>
          <w:szCs w:val="24"/>
        </w:rPr>
        <w:t>Búcsú</w:t>
      </w:r>
      <w:r w:rsidR="00BB074D">
        <w:rPr>
          <w:i/>
          <w:color w:val="000000"/>
          <w:sz w:val="24"/>
          <w:szCs w:val="24"/>
        </w:rPr>
        <w:t xml:space="preserve"> ü</w:t>
      </w:r>
      <w:r w:rsidRPr="00BB074D">
        <w:rPr>
          <w:i/>
          <w:color w:val="000000"/>
          <w:sz w:val="24"/>
          <w:szCs w:val="24"/>
        </w:rPr>
        <w:t>z</w:t>
      </w:r>
      <w:r w:rsidR="00BB074D">
        <w:rPr>
          <w:i/>
          <w:color w:val="000000"/>
          <w:sz w:val="24"/>
          <w:szCs w:val="24"/>
        </w:rPr>
        <w:t>enete</w:t>
      </w:r>
      <w:r w:rsidRPr="00BB074D">
        <w:rPr>
          <w:i/>
          <w:color w:val="000000"/>
          <w:sz w:val="24"/>
          <w:szCs w:val="24"/>
        </w:rPr>
        <w:t>:</w:t>
      </w:r>
      <w:r w:rsidR="00BB074D">
        <w:rPr>
          <w:i/>
          <w:color w:val="000000"/>
          <w:sz w:val="24"/>
          <w:szCs w:val="24"/>
        </w:rPr>
        <w:t xml:space="preserve">                         </w:t>
      </w:r>
      <w:r w:rsidR="00BB074D" w:rsidRPr="00BB074D">
        <w:rPr>
          <w:rFonts w:ascii="Algerian" w:hAnsi="Algerian"/>
          <w:b/>
          <w:i/>
          <w:color w:val="000000"/>
          <w:sz w:val="28"/>
          <w:szCs w:val="28"/>
        </w:rPr>
        <w:t>ÖRÜLJETEK!!!</w:t>
      </w:r>
    </w:p>
    <w:p w:rsidR="00BB074D" w:rsidRDefault="00BB074D" w:rsidP="00D7761A">
      <w:pPr>
        <w:ind w:firstLine="284"/>
        <w:jc w:val="both"/>
        <w:rPr>
          <w:rFonts w:ascii="Algerian" w:hAnsi="Algerian"/>
          <w:b/>
          <w:i/>
          <w:color w:val="000000"/>
          <w:sz w:val="28"/>
          <w:szCs w:val="28"/>
        </w:rPr>
      </w:pPr>
    </w:p>
    <w:p w:rsidR="00BB074D" w:rsidRPr="00BB074D" w:rsidRDefault="00BB074D" w:rsidP="00D7761A">
      <w:pPr>
        <w:ind w:firstLine="284"/>
        <w:jc w:val="both"/>
        <w:rPr>
          <w:color w:val="000000"/>
          <w:sz w:val="22"/>
          <w:szCs w:val="22"/>
        </w:rPr>
      </w:pPr>
      <w:r>
        <w:rPr>
          <w:color w:val="000000"/>
          <w:sz w:val="22"/>
          <w:szCs w:val="22"/>
        </w:rPr>
        <w:t>Éljünk az Ő szavai szerint!</w:t>
      </w:r>
    </w:p>
    <w:sectPr w:rsidR="00BB074D" w:rsidRPr="00BB074D" w:rsidSect="00115376">
      <w:pgSz w:w="16838" w:h="11906" w:orient="landscape"/>
      <w:pgMar w:top="720" w:right="720" w:bottom="567" w:left="720" w:header="708" w:footer="708" w:gutter="0"/>
      <w:cols w:num="2" w:space="130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B6A09AF"/>
    <w:multiLevelType w:val="hybridMultilevel"/>
    <w:tmpl w:val="5238C5E0"/>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
    <w:nsid w:val="6A435F34"/>
    <w:multiLevelType w:val="hybridMultilevel"/>
    <w:tmpl w:val="F550B080"/>
    <w:lvl w:ilvl="0" w:tplc="9518279C">
      <w:start w:val="1"/>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compat/>
  <w:rsids>
    <w:rsidRoot w:val="00FB6034"/>
    <w:rsid w:val="000531C7"/>
    <w:rsid w:val="00080D4A"/>
    <w:rsid w:val="00085F93"/>
    <w:rsid w:val="000A0D0E"/>
    <w:rsid w:val="000F1586"/>
    <w:rsid w:val="000F168A"/>
    <w:rsid w:val="000F5694"/>
    <w:rsid w:val="001031BD"/>
    <w:rsid w:val="00115376"/>
    <w:rsid w:val="0012715E"/>
    <w:rsid w:val="001321C2"/>
    <w:rsid w:val="00144BC3"/>
    <w:rsid w:val="001E49EA"/>
    <w:rsid w:val="00201AA9"/>
    <w:rsid w:val="002212B4"/>
    <w:rsid w:val="00240D63"/>
    <w:rsid w:val="00252E57"/>
    <w:rsid w:val="0026162A"/>
    <w:rsid w:val="002748A9"/>
    <w:rsid w:val="00291CC6"/>
    <w:rsid w:val="002A1031"/>
    <w:rsid w:val="002B3AC1"/>
    <w:rsid w:val="00302B91"/>
    <w:rsid w:val="00312AC0"/>
    <w:rsid w:val="00334784"/>
    <w:rsid w:val="00350FA5"/>
    <w:rsid w:val="00353FC5"/>
    <w:rsid w:val="003A22F0"/>
    <w:rsid w:val="003A6F46"/>
    <w:rsid w:val="003B4978"/>
    <w:rsid w:val="003E031B"/>
    <w:rsid w:val="003E2CA9"/>
    <w:rsid w:val="003E63A9"/>
    <w:rsid w:val="00425953"/>
    <w:rsid w:val="00472546"/>
    <w:rsid w:val="00490B57"/>
    <w:rsid w:val="00495EAF"/>
    <w:rsid w:val="004B619C"/>
    <w:rsid w:val="004D47F2"/>
    <w:rsid w:val="004E613E"/>
    <w:rsid w:val="00501D1B"/>
    <w:rsid w:val="005112A2"/>
    <w:rsid w:val="005316C2"/>
    <w:rsid w:val="00577F1C"/>
    <w:rsid w:val="00596D36"/>
    <w:rsid w:val="005C3A4B"/>
    <w:rsid w:val="005F1E0C"/>
    <w:rsid w:val="005F3B17"/>
    <w:rsid w:val="005F5E32"/>
    <w:rsid w:val="00617458"/>
    <w:rsid w:val="0062020B"/>
    <w:rsid w:val="006224D4"/>
    <w:rsid w:val="00697B0F"/>
    <w:rsid w:val="006A2B4A"/>
    <w:rsid w:val="006C3777"/>
    <w:rsid w:val="006C4AFC"/>
    <w:rsid w:val="006D58B7"/>
    <w:rsid w:val="006D66A5"/>
    <w:rsid w:val="006E1877"/>
    <w:rsid w:val="006F19AB"/>
    <w:rsid w:val="006F1CB3"/>
    <w:rsid w:val="006F2CAC"/>
    <w:rsid w:val="006F6367"/>
    <w:rsid w:val="00736CBF"/>
    <w:rsid w:val="00773A7E"/>
    <w:rsid w:val="00776060"/>
    <w:rsid w:val="00791F3B"/>
    <w:rsid w:val="007C079E"/>
    <w:rsid w:val="007C58CA"/>
    <w:rsid w:val="007E5EA8"/>
    <w:rsid w:val="008375FF"/>
    <w:rsid w:val="00851653"/>
    <w:rsid w:val="0085449D"/>
    <w:rsid w:val="00854CA3"/>
    <w:rsid w:val="00871E2E"/>
    <w:rsid w:val="008852A3"/>
    <w:rsid w:val="00892EAB"/>
    <w:rsid w:val="008A0063"/>
    <w:rsid w:val="008B0AA3"/>
    <w:rsid w:val="008B7A63"/>
    <w:rsid w:val="008C42C5"/>
    <w:rsid w:val="008C6541"/>
    <w:rsid w:val="00925E0E"/>
    <w:rsid w:val="00926962"/>
    <w:rsid w:val="00932D7B"/>
    <w:rsid w:val="009715EE"/>
    <w:rsid w:val="009865C0"/>
    <w:rsid w:val="009A5629"/>
    <w:rsid w:val="009B16BB"/>
    <w:rsid w:val="009B61A8"/>
    <w:rsid w:val="009B7E57"/>
    <w:rsid w:val="009E523A"/>
    <w:rsid w:val="00A174EB"/>
    <w:rsid w:val="00A30D0C"/>
    <w:rsid w:val="00A4440C"/>
    <w:rsid w:val="00A50821"/>
    <w:rsid w:val="00A528C3"/>
    <w:rsid w:val="00A54957"/>
    <w:rsid w:val="00A72B69"/>
    <w:rsid w:val="00AA4D7F"/>
    <w:rsid w:val="00AC4767"/>
    <w:rsid w:val="00AE31DD"/>
    <w:rsid w:val="00AE4E6C"/>
    <w:rsid w:val="00AF499F"/>
    <w:rsid w:val="00B1278E"/>
    <w:rsid w:val="00B457E1"/>
    <w:rsid w:val="00B62B68"/>
    <w:rsid w:val="00B64B0C"/>
    <w:rsid w:val="00BB074D"/>
    <w:rsid w:val="00BC7FFC"/>
    <w:rsid w:val="00BD6BB0"/>
    <w:rsid w:val="00BE019E"/>
    <w:rsid w:val="00BF4EBE"/>
    <w:rsid w:val="00C0571D"/>
    <w:rsid w:val="00C110DD"/>
    <w:rsid w:val="00C12B26"/>
    <w:rsid w:val="00C335FA"/>
    <w:rsid w:val="00C33E17"/>
    <w:rsid w:val="00C3560B"/>
    <w:rsid w:val="00C5518C"/>
    <w:rsid w:val="00C72097"/>
    <w:rsid w:val="00C80DBC"/>
    <w:rsid w:val="00C86291"/>
    <w:rsid w:val="00C87B58"/>
    <w:rsid w:val="00C91A0F"/>
    <w:rsid w:val="00C97E42"/>
    <w:rsid w:val="00CA16DE"/>
    <w:rsid w:val="00CA2B33"/>
    <w:rsid w:val="00CA36B6"/>
    <w:rsid w:val="00CB390F"/>
    <w:rsid w:val="00CF3BD4"/>
    <w:rsid w:val="00CF5F1A"/>
    <w:rsid w:val="00D13786"/>
    <w:rsid w:val="00D2204A"/>
    <w:rsid w:val="00D27E01"/>
    <w:rsid w:val="00D42F8A"/>
    <w:rsid w:val="00D44546"/>
    <w:rsid w:val="00D6175C"/>
    <w:rsid w:val="00D7761A"/>
    <w:rsid w:val="00D84252"/>
    <w:rsid w:val="00D86ECA"/>
    <w:rsid w:val="00DA0895"/>
    <w:rsid w:val="00DB1B49"/>
    <w:rsid w:val="00DC25D4"/>
    <w:rsid w:val="00DC3CAB"/>
    <w:rsid w:val="00DC56B5"/>
    <w:rsid w:val="00DC61F6"/>
    <w:rsid w:val="00E37284"/>
    <w:rsid w:val="00E41981"/>
    <w:rsid w:val="00E42E88"/>
    <w:rsid w:val="00E54594"/>
    <w:rsid w:val="00E734E0"/>
    <w:rsid w:val="00EA2C84"/>
    <w:rsid w:val="00EB03B2"/>
    <w:rsid w:val="00EC5715"/>
    <w:rsid w:val="00ED179E"/>
    <w:rsid w:val="00F233EB"/>
    <w:rsid w:val="00F24938"/>
    <w:rsid w:val="00F254ED"/>
    <w:rsid w:val="00F3705E"/>
    <w:rsid w:val="00F502F1"/>
    <w:rsid w:val="00F53EE5"/>
    <w:rsid w:val="00F54A8B"/>
    <w:rsid w:val="00F568A2"/>
    <w:rsid w:val="00F67D38"/>
    <w:rsid w:val="00F91F2A"/>
    <w:rsid w:val="00FA1F7B"/>
    <w:rsid w:val="00FB6034"/>
    <w:rsid w:val="00FF2E7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6367"/>
    <w:pPr>
      <w:overflowPunct w:val="0"/>
      <w:autoSpaceDE w:val="0"/>
      <w:autoSpaceDN w:val="0"/>
      <w:adjustRightInd w:val="0"/>
      <w:textAlignment w:val="baseline"/>
    </w:pPr>
  </w:style>
  <w:style w:type="paragraph" w:styleId="Cmsor1">
    <w:name w:val="heading 1"/>
    <w:basedOn w:val="Norml"/>
    <w:next w:val="Norml"/>
    <w:link w:val="Cmsor1Char"/>
    <w:qFormat/>
    <w:rsid w:val="006F6367"/>
    <w:pPr>
      <w:keepNext/>
      <w:outlineLvl w:val="0"/>
    </w:pPr>
    <w:rPr>
      <w:b/>
      <w:i/>
      <w:sz w:val="32"/>
    </w:rPr>
  </w:style>
  <w:style w:type="paragraph" w:styleId="Cmsor2">
    <w:name w:val="heading 2"/>
    <w:basedOn w:val="Norml"/>
    <w:next w:val="Norml"/>
    <w:link w:val="Cmsor2Char"/>
    <w:semiHidden/>
    <w:unhideWhenUsed/>
    <w:qFormat/>
    <w:rsid w:val="003E2C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qFormat/>
    <w:rsid w:val="00FF2E7B"/>
    <w:pPr>
      <w:keepNext/>
      <w:spacing w:before="120"/>
      <w:jc w:val="center"/>
      <w:outlineLvl w:val="2"/>
    </w:pPr>
    <w:rPr>
      <w:b/>
      <w:bC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F6367"/>
    <w:rPr>
      <w:b/>
      <w:i/>
      <w:sz w:val="32"/>
    </w:rPr>
  </w:style>
  <w:style w:type="paragraph" w:customStyle="1" w:styleId="Stlus">
    <w:name w:val="Stílus"/>
    <w:rsid w:val="00DC25D4"/>
    <w:pPr>
      <w:widowControl w:val="0"/>
      <w:autoSpaceDE w:val="0"/>
      <w:autoSpaceDN w:val="0"/>
      <w:adjustRightInd w:val="0"/>
    </w:pPr>
    <w:rPr>
      <w:rFonts w:eastAsiaTheme="minorEastAsia"/>
      <w:sz w:val="24"/>
      <w:szCs w:val="24"/>
    </w:rPr>
  </w:style>
  <w:style w:type="paragraph" w:styleId="NormlWeb">
    <w:name w:val="Normal (Web)"/>
    <w:basedOn w:val="Norml"/>
    <w:unhideWhenUsed/>
    <w:rsid w:val="00080D4A"/>
    <w:pPr>
      <w:overflowPunct/>
      <w:autoSpaceDE/>
      <w:autoSpaceDN/>
      <w:adjustRightInd/>
      <w:spacing w:before="120" w:after="120" w:line="300" w:lineRule="atLeast"/>
      <w:ind w:left="120" w:right="240"/>
      <w:jc w:val="both"/>
      <w:textAlignment w:val="auto"/>
    </w:pPr>
    <w:rPr>
      <w:rFonts w:ascii="Tahoma" w:hAnsi="Tahoma" w:cs="Tahoma"/>
      <w:sz w:val="17"/>
      <w:szCs w:val="17"/>
    </w:rPr>
  </w:style>
  <w:style w:type="character" w:customStyle="1" w:styleId="Cmsor3Char">
    <w:name w:val="Címsor 3 Char"/>
    <w:basedOn w:val="Bekezdsalapbettpusa"/>
    <w:link w:val="Cmsor3"/>
    <w:rsid w:val="00FF2E7B"/>
    <w:rPr>
      <w:b/>
      <w:bCs/>
      <w:sz w:val="24"/>
    </w:rPr>
  </w:style>
  <w:style w:type="paragraph" w:styleId="Szvegtrzs">
    <w:name w:val="Body Text"/>
    <w:basedOn w:val="Norml"/>
    <w:link w:val="SzvegtrzsChar"/>
    <w:rsid w:val="00FF2E7B"/>
    <w:pPr>
      <w:spacing w:before="120"/>
      <w:jc w:val="both"/>
    </w:pPr>
    <w:rPr>
      <w:sz w:val="24"/>
    </w:rPr>
  </w:style>
  <w:style w:type="character" w:customStyle="1" w:styleId="SzvegtrzsChar">
    <w:name w:val="Szövegtörzs Char"/>
    <w:basedOn w:val="Bekezdsalapbettpusa"/>
    <w:link w:val="Szvegtrzs"/>
    <w:rsid w:val="00FF2E7B"/>
    <w:rPr>
      <w:sz w:val="24"/>
    </w:rPr>
  </w:style>
  <w:style w:type="paragraph" w:styleId="lfej">
    <w:name w:val="header"/>
    <w:basedOn w:val="Norml"/>
    <w:link w:val="lfejChar"/>
    <w:semiHidden/>
    <w:rsid w:val="00C335FA"/>
    <w:pPr>
      <w:tabs>
        <w:tab w:val="center" w:pos="4536"/>
        <w:tab w:val="right" w:pos="9072"/>
      </w:tabs>
      <w:overflowPunct/>
      <w:autoSpaceDE/>
      <w:autoSpaceDN/>
      <w:adjustRightInd/>
      <w:textAlignment w:val="auto"/>
    </w:pPr>
    <w:rPr>
      <w:sz w:val="24"/>
      <w:szCs w:val="24"/>
    </w:rPr>
  </w:style>
  <w:style w:type="character" w:customStyle="1" w:styleId="lfejChar">
    <w:name w:val="Élőfej Char"/>
    <w:basedOn w:val="Bekezdsalapbettpusa"/>
    <w:link w:val="lfej"/>
    <w:semiHidden/>
    <w:rsid w:val="00C335FA"/>
    <w:rPr>
      <w:sz w:val="24"/>
      <w:szCs w:val="24"/>
    </w:rPr>
  </w:style>
  <w:style w:type="paragraph" w:styleId="Buborkszveg">
    <w:name w:val="Balloon Text"/>
    <w:basedOn w:val="Norml"/>
    <w:link w:val="BuborkszvegChar"/>
    <w:uiPriority w:val="99"/>
    <w:semiHidden/>
    <w:unhideWhenUsed/>
    <w:rsid w:val="00C335FA"/>
    <w:rPr>
      <w:rFonts w:ascii="Tahoma" w:hAnsi="Tahoma" w:cs="Tahoma"/>
      <w:sz w:val="16"/>
      <w:szCs w:val="16"/>
    </w:rPr>
  </w:style>
  <w:style w:type="character" w:customStyle="1" w:styleId="BuborkszvegChar">
    <w:name w:val="Buborékszöveg Char"/>
    <w:basedOn w:val="Bekezdsalapbettpusa"/>
    <w:link w:val="Buborkszveg"/>
    <w:uiPriority w:val="99"/>
    <w:semiHidden/>
    <w:rsid w:val="00C335FA"/>
    <w:rPr>
      <w:rFonts w:ascii="Tahoma" w:hAnsi="Tahoma" w:cs="Tahoma"/>
      <w:sz w:val="16"/>
      <w:szCs w:val="16"/>
    </w:rPr>
  </w:style>
  <w:style w:type="paragraph" w:customStyle="1" w:styleId="Default">
    <w:name w:val="Default"/>
    <w:rsid w:val="00BE019E"/>
    <w:pPr>
      <w:autoSpaceDE w:val="0"/>
      <w:autoSpaceDN w:val="0"/>
      <w:adjustRightInd w:val="0"/>
    </w:pPr>
    <w:rPr>
      <w:rFonts w:ascii="Arial" w:hAnsi="Arial" w:cs="Arial"/>
      <w:color w:val="000000"/>
      <w:sz w:val="24"/>
      <w:szCs w:val="24"/>
    </w:rPr>
  </w:style>
  <w:style w:type="character" w:styleId="Kiemels">
    <w:name w:val="Emphasis"/>
    <w:basedOn w:val="Bekezdsalapbettpusa"/>
    <w:uiPriority w:val="20"/>
    <w:qFormat/>
    <w:rsid w:val="00425953"/>
    <w:rPr>
      <w:i/>
      <w:iCs/>
    </w:rPr>
  </w:style>
  <w:style w:type="character" w:customStyle="1" w:styleId="Cmsor2Char">
    <w:name w:val="Címsor 2 Char"/>
    <w:basedOn w:val="Bekezdsalapbettpusa"/>
    <w:link w:val="Cmsor2"/>
    <w:semiHidden/>
    <w:rsid w:val="003E2CA9"/>
    <w:rPr>
      <w:rFonts w:asciiTheme="majorHAnsi" w:eastAsiaTheme="majorEastAsia" w:hAnsiTheme="majorHAnsi" w:cstheme="majorBidi"/>
      <w:b/>
      <w:bCs/>
      <w:color w:val="4F81BD" w:themeColor="accent1"/>
      <w:sz w:val="26"/>
      <w:szCs w:val="26"/>
    </w:rPr>
  </w:style>
  <w:style w:type="character" w:styleId="Kiemels2">
    <w:name w:val="Strong"/>
    <w:basedOn w:val="Bekezdsalapbettpusa"/>
    <w:qFormat/>
    <w:rsid w:val="003E2CA9"/>
    <w:rPr>
      <w:b/>
      <w:bCs/>
    </w:rPr>
  </w:style>
  <w:style w:type="character" w:customStyle="1" w:styleId="apple-converted-space">
    <w:name w:val="apple-converted-space"/>
    <w:basedOn w:val="Bekezdsalapbettpusa"/>
    <w:rsid w:val="003E2CA9"/>
  </w:style>
  <w:style w:type="character" w:customStyle="1" w:styleId="apple-style-span">
    <w:name w:val="apple-style-span"/>
    <w:basedOn w:val="Bekezdsalapbettpusa"/>
    <w:rsid w:val="003E2CA9"/>
  </w:style>
  <w:style w:type="paragraph" w:styleId="Listaszerbekezds">
    <w:name w:val="List Paragraph"/>
    <w:basedOn w:val="Norml"/>
    <w:uiPriority w:val="34"/>
    <w:qFormat/>
    <w:rsid w:val="00F502F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mindennapi.hu/upload/lead/2/1/7/0/lead_370.jpg"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media/image2.emf"/><Relationship Id="rId12" Type="http://schemas.openxmlformats.org/officeDocument/2006/relationships/image" Target="media/image5.jpeg"/><Relationship Id="rId17" Type="http://schemas.openxmlformats.org/officeDocument/2006/relationships/image" Target="http://mindennapi.hu/upload/zsuzsakep/boldog3(1).jpg"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http://mindennapi.hu/upload/lead/2/2/3/7/lead_370.jpg" TargetMode="External"/><Relationship Id="rId5" Type="http://schemas.openxmlformats.org/officeDocument/2006/relationships/webSettings" Target="webSettings.xml"/><Relationship Id="rId15" Type="http://schemas.openxmlformats.org/officeDocument/2006/relationships/image" Target="http://mindennapi.hu/upload/_42446609_crucifix_203.jpg"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hirado.hu/KepGaleria.aspx?news=%7bFDE9066A-EFD4-412C-B94B-BBBCEF04F054%7d" TargetMode="External"/><Relationship Id="rId4" Type="http://schemas.openxmlformats.org/officeDocument/2006/relationships/settings" Target="settings.xml"/><Relationship Id="rId9" Type="http://schemas.openxmlformats.org/officeDocument/2006/relationships/image" Target="http://www.magyarkurir.hu/sites/default/files/hirek/Zsuzsa/logok/Regina%20apostolorum_0.jpg"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C9A13-58E8-4B39-ACED-85D162BE5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13</Pages>
  <Words>6709</Words>
  <Characters>46294</Characters>
  <Application>Microsoft Office Word</Application>
  <DocSecurity>0</DocSecurity>
  <Lines>385</Lines>
  <Paragraphs>105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dc:creator>
  <cp:lastModifiedBy>Anti</cp:lastModifiedBy>
  <cp:revision>120</cp:revision>
  <cp:lastPrinted>2011-05-11T07:18:00Z</cp:lastPrinted>
  <dcterms:created xsi:type="dcterms:W3CDTF">2011-04-05T06:20:00Z</dcterms:created>
  <dcterms:modified xsi:type="dcterms:W3CDTF">2011-05-25T12:10:00Z</dcterms:modified>
</cp:coreProperties>
</file>